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C2541" w14:textId="77777777" w:rsidR="007E486C" w:rsidRDefault="007E486C" w:rsidP="001B3513">
      <w:pPr>
        <w:pStyle w:val="ConsPlusNormal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C99379B" w14:textId="6E7848C2" w:rsidR="001B3513" w:rsidRPr="00C13215" w:rsidRDefault="001B3513" w:rsidP="001B3513">
      <w:pPr>
        <w:pStyle w:val="ConsPlusNormal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13215">
        <w:rPr>
          <w:rFonts w:ascii="Times New Roman" w:hAnsi="Times New Roman" w:cs="Times New Roman"/>
          <w:b/>
          <w:bCs/>
          <w:sz w:val="20"/>
          <w:szCs w:val="20"/>
        </w:rPr>
        <w:t>ДОГОВОР № ___________________</w:t>
      </w:r>
    </w:p>
    <w:p w14:paraId="1CC09860" w14:textId="77777777" w:rsidR="00B76B58" w:rsidRPr="001B3513" w:rsidRDefault="00B76B58" w:rsidP="00B76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3513">
        <w:rPr>
          <w:rFonts w:ascii="Times New Roman" w:hAnsi="Times New Roman" w:cs="Times New Roman"/>
          <w:b/>
          <w:bCs/>
          <w:sz w:val="20"/>
          <w:szCs w:val="20"/>
        </w:rPr>
        <w:t>о техническом обслуживании и ремонте внутридомового газового</w:t>
      </w:r>
    </w:p>
    <w:p w14:paraId="23A2626F" w14:textId="77777777" w:rsidR="00B76B58" w:rsidRPr="001B3513" w:rsidRDefault="00B76B58" w:rsidP="00B76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1B3513">
        <w:rPr>
          <w:rFonts w:ascii="Times New Roman" w:hAnsi="Times New Roman" w:cs="Times New Roman"/>
          <w:b/>
          <w:bCs/>
          <w:sz w:val="20"/>
          <w:szCs w:val="20"/>
        </w:rPr>
        <w:t>оборудования в многоквартирном доме</w:t>
      </w:r>
    </w:p>
    <w:p w14:paraId="27A701B6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0"/>
          <w:szCs w:val="20"/>
        </w:rPr>
      </w:pPr>
    </w:p>
    <w:p w14:paraId="5DFDF310" w14:textId="4E998335" w:rsidR="00B76B58" w:rsidRPr="00B76B58" w:rsidRDefault="006820BC" w:rsidP="00B76B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г. Омск</w:t>
      </w:r>
      <w:r w:rsidR="00B76B58" w:rsidRPr="00B76B58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="001B3513"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1B3513">
        <w:rPr>
          <w:rFonts w:ascii="Times New Roman" w:hAnsi="Times New Roman" w:cs="Times New Roman"/>
          <w:sz w:val="20"/>
          <w:szCs w:val="20"/>
        </w:rPr>
        <w:t xml:space="preserve"> </w:t>
      </w:r>
      <w:r w:rsidR="00ED1013"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0"/>
          <w:szCs w:val="20"/>
        </w:rPr>
        <w:t xml:space="preserve"> "</w:t>
      </w:r>
      <w:r w:rsidR="00237DCD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" </w:t>
      </w:r>
      <w:r w:rsidR="00237DCD">
        <w:rPr>
          <w:rFonts w:ascii="Times New Roman" w:hAnsi="Times New Roman" w:cs="Times New Roman"/>
          <w:sz w:val="20"/>
          <w:szCs w:val="20"/>
        </w:rPr>
        <w:t>__________</w:t>
      </w:r>
      <w:r>
        <w:rPr>
          <w:rFonts w:ascii="Times New Roman" w:hAnsi="Times New Roman" w:cs="Times New Roman"/>
          <w:sz w:val="20"/>
          <w:szCs w:val="20"/>
        </w:rPr>
        <w:t>2023</w:t>
      </w:r>
      <w:r w:rsidR="00B76B58" w:rsidRPr="00B76B58">
        <w:rPr>
          <w:rFonts w:ascii="Times New Roman" w:hAnsi="Times New Roman" w:cs="Times New Roman"/>
          <w:sz w:val="20"/>
          <w:szCs w:val="20"/>
        </w:rPr>
        <w:t xml:space="preserve"> г.</w:t>
      </w:r>
    </w:p>
    <w:p w14:paraId="46E9206F" w14:textId="58969472" w:rsidR="001B3513" w:rsidRPr="00037E60" w:rsidRDefault="00037E60" w:rsidP="001B3513">
      <w:pPr>
        <w:autoSpaceDE w:val="0"/>
        <w:autoSpaceDN w:val="0"/>
        <w:adjustRightInd w:val="0"/>
        <w:spacing w:after="0" w:line="240" w:lineRule="auto"/>
        <w:ind w:left="10" w:right="5" w:firstLine="557"/>
        <w:jc w:val="both"/>
        <w:rPr>
          <w:rFonts w:ascii="Times New Roman" w:hAnsi="Times New Roman"/>
          <w:sz w:val="20"/>
          <w:szCs w:val="20"/>
        </w:rPr>
      </w:pPr>
      <w:r w:rsidRPr="00037E60">
        <w:rPr>
          <w:rFonts w:ascii="Times New Roman" w:hAnsi="Times New Roman"/>
          <w:sz w:val="20"/>
          <w:szCs w:val="20"/>
        </w:rPr>
        <w:t>Акционерное общество «Омскоблгаз», в лице ____________________________________________________, действующего на основании доверенности № _________________________________________________, именуемое в дальнейшем «Исполнитель», с одной стороны, и</w:t>
      </w:r>
    </w:p>
    <w:p w14:paraId="23214526" w14:textId="4F54ABF8" w:rsidR="00B76B58" w:rsidRPr="00B76B58" w:rsidRDefault="006820BC" w:rsidP="00EF20D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           </w:t>
      </w:r>
      <w:r w:rsidR="00237DCD">
        <w:rPr>
          <w:rFonts w:ascii="Times New Roman" w:hAnsi="Times New Roman"/>
          <w:b/>
          <w:bCs/>
          <w:sz w:val="20"/>
          <w:szCs w:val="20"/>
        </w:rPr>
        <w:t>______________________________________</w:t>
      </w:r>
      <w:r w:rsidR="001B3513" w:rsidRPr="001B3513">
        <w:rPr>
          <w:rFonts w:ascii="Times New Roman" w:hAnsi="Times New Roman"/>
          <w:b/>
          <w:bCs/>
          <w:sz w:val="20"/>
          <w:szCs w:val="20"/>
        </w:rPr>
        <w:t xml:space="preserve">, </w:t>
      </w:r>
      <w:r w:rsidR="00FA33A8">
        <w:rPr>
          <w:rFonts w:ascii="Times New Roman" w:hAnsi="Times New Roman"/>
          <w:sz w:val="20"/>
          <w:szCs w:val="20"/>
        </w:rPr>
        <w:t xml:space="preserve">в лице </w:t>
      </w:r>
      <w:r w:rsidR="00237DCD">
        <w:rPr>
          <w:rFonts w:ascii="Times New Roman" w:hAnsi="Times New Roman"/>
          <w:sz w:val="20"/>
          <w:szCs w:val="20"/>
        </w:rPr>
        <w:t>___________________________________</w:t>
      </w:r>
      <w:r w:rsidR="002826F4">
        <w:rPr>
          <w:rFonts w:ascii="Times New Roman" w:hAnsi="Times New Roman"/>
          <w:sz w:val="20"/>
          <w:szCs w:val="20"/>
        </w:rPr>
        <w:t xml:space="preserve">, </w:t>
      </w:r>
      <w:r w:rsidR="001B3513" w:rsidRPr="001B3513">
        <w:rPr>
          <w:rStyle w:val="FontStyle13"/>
          <w:sz w:val="19"/>
          <w:szCs w:val="19"/>
        </w:rPr>
        <w:t>именуемый (</w:t>
      </w:r>
      <w:r w:rsidR="001B3513">
        <w:rPr>
          <w:rStyle w:val="FontStyle13"/>
          <w:sz w:val="19"/>
          <w:szCs w:val="19"/>
        </w:rPr>
        <w:t>ое</w:t>
      </w:r>
      <w:r w:rsidR="001B3513" w:rsidRPr="001B3513">
        <w:rPr>
          <w:rStyle w:val="FontStyle13"/>
          <w:sz w:val="19"/>
          <w:szCs w:val="19"/>
        </w:rPr>
        <w:t xml:space="preserve">) в дальнейшем </w:t>
      </w:r>
      <w:r w:rsidR="001B3513" w:rsidRPr="001B3513">
        <w:rPr>
          <w:rStyle w:val="FontStyle12"/>
          <w:sz w:val="19"/>
          <w:szCs w:val="19"/>
        </w:rPr>
        <w:t xml:space="preserve">«Заказчик», </w:t>
      </w:r>
      <w:r w:rsidR="001B3513" w:rsidRPr="001B3513">
        <w:rPr>
          <w:rStyle w:val="FontStyle13"/>
          <w:sz w:val="19"/>
          <w:szCs w:val="19"/>
        </w:rPr>
        <w:t xml:space="preserve">с другой стороны, далее по тексту совместно именуемые </w:t>
      </w:r>
      <w:r w:rsidR="001B3513" w:rsidRPr="001B3513">
        <w:rPr>
          <w:rStyle w:val="FontStyle13"/>
          <w:b/>
          <w:sz w:val="19"/>
          <w:szCs w:val="19"/>
        </w:rPr>
        <w:t>«Стороны»</w:t>
      </w:r>
      <w:r w:rsidR="001B3513" w:rsidRPr="001B3513">
        <w:rPr>
          <w:rStyle w:val="FontStyle13"/>
          <w:sz w:val="19"/>
          <w:szCs w:val="19"/>
        </w:rPr>
        <w:t xml:space="preserve">, а по отдельности </w:t>
      </w:r>
      <w:r w:rsidR="001B3513" w:rsidRPr="001B3513">
        <w:rPr>
          <w:rStyle w:val="FontStyle13"/>
          <w:b/>
          <w:sz w:val="19"/>
          <w:szCs w:val="19"/>
        </w:rPr>
        <w:t>«Сторона»</w:t>
      </w:r>
      <w:r w:rsidR="001B3513" w:rsidRPr="001B3513">
        <w:rPr>
          <w:rStyle w:val="FontStyle13"/>
          <w:sz w:val="19"/>
          <w:szCs w:val="19"/>
        </w:rPr>
        <w:t>, заключили настоящий договор о нижеследующем</w:t>
      </w:r>
      <w:r w:rsidR="00B76B58" w:rsidRPr="001B3513">
        <w:rPr>
          <w:rFonts w:ascii="Times New Roman" w:hAnsi="Times New Roman" w:cs="Times New Roman"/>
          <w:sz w:val="20"/>
          <w:szCs w:val="20"/>
        </w:rPr>
        <w:t>.</w:t>
      </w:r>
    </w:p>
    <w:p w14:paraId="4E668198" w14:textId="72FE0991" w:rsidR="00B76B58" w:rsidRPr="0009216E" w:rsidRDefault="00B76B58" w:rsidP="0009216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9216E">
        <w:rPr>
          <w:rFonts w:ascii="Times New Roman" w:hAnsi="Times New Roman" w:cs="Times New Roman"/>
          <w:b/>
          <w:bCs/>
          <w:sz w:val="20"/>
          <w:szCs w:val="20"/>
        </w:rPr>
        <w:t>Предмет договора</w:t>
      </w:r>
    </w:p>
    <w:p w14:paraId="0816EFE6" w14:textId="77777777" w:rsidR="0009216E" w:rsidRPr="0009216E" w:rsidRDefault="0009216E" w:rsidP="0009216E">
      <w:pPr>
        <w:pStyle w:val="a4"/>
        <w:autoSpaceDE w:val="0"/>
        <w:autoSpaceDN w:val="0"/>
        <w:adjustRightInd w:val="0"/>
        <w:spacing w:after="0" w:line="240" w:lineRule="auto"/>
        <w:ind w:left="1080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3CDB08E5" w14:textId="045DE3B3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1. Исполнитель выполняет работы (оказывает услуги) по техническому обслуживанию и ремонту внутридомового газового оборудования в многоквартирн</w:t>
      </w:r>
      <w:r w:rsidR="008B1E80">
        <w:rPr>
          <w:rFonts w:ascii="Times New Roman" w:hAnsi="Times New Roman" w:cs="Times New Roman"/>
          <w:sz w:val="20"/>
          <w:szCs w:val="20"/>
        </w:rPr>
        <w:t>ых</w:t>
      </w:r>
      <w:r w:rsidRPr="00B76B58">
        <w:rPr>
          <w:rFonts w:ascii="Times New Roman" w:hAnsi="Times New Roman" w:cs="Times New Roman"/>
          <w:sz w:val="20"/>
          <w:szCs w:val="20"/>
        </w:rPr>
        <w:t xml:space="preserve"> дом</w:t>
      </w:r>
      <w:r w:rsidR="008B1E80">
        <w:rPr>
          <w:rFonts w:ascii="Times New Roman" w:hAnsi="Times New Roman" w:cs="Times New Roman"/>
          <w:sz w:val="20"/>
          <w:szCs w:val="20"/>
        </w:rPr>
        <w:t>ах</w:t>
      </w:r>
      <w:r w:rsidRPr="0047293E">
        <w:rPr>
          <w:rFonts w:ascii="Times New Roman" w:hAnsi="Times New Roman" w:cs="Times New Roman"/>
          <w:sz w:val="20"/>
          <w:szCs w:val="20"/>
        </w:rPr>
        <w:t>, расположенн</w:t>
      </w:r>
      <w:r w:rsidR="008B1E80" w:rsidRPr="0047293E">
        <w:rPr>
          <w:rFonts w:ascii="Times New Roman" w:hAnsi="Times New Roman" w:cs="Times New Roman"/>
          <w:sz w:val="20"/>
          <w:szCs w:val="20"/>
        </w:rPr>
        <w:t>ых</w:t>
      </w:r>
      <w:r w:rsidRPr="0047293E">
        <w:rPr>
          <w:rFonts w:ascii="Times New Roman" w:hAnsi="Times New Roman" w:cs="Times New Roman"/>
          <w:sz w:val="20"/>
          <w:szCs w:val="20"/>
        </w:rPr>
        <w:t xml:space="preserve"> по адрес</w:t>
      </w:r>
      <w:r w:rsidR="008B1E80" w:rsidRPr="0047293E">
        <w:rPr>
          <w:rFonts w:ascii="Times New Roman" w:hAnsi="Times New Roman" w:cs="Times New Roman"/>
          <w:sz w:val="20"/>
          <w:szCs w:val="20"/>
        </w:rPr>
        <w:t>ам, указанным в Приложении № 1 к настоящему договору</w:t>
      </w:r>
      <w:r w:rsidRPr="0047293E">
        <w:rPr>
          <w:rFonts w:ascii="Times New Roman" w:hAnsi="Times New Roman" w:cs="Times New Roman"/>
          <w:sz w:val="20"/>
          <w:szCs w:val="20"/>
        </w:rPr>
        <w:t xml:space="preserve"> (далее - ВДГО, МК</w:t>
      </w:r>
      <w:r w:rsidRPr="00B76B58">
        <w:rPr>
          <w:rFonts w:ascii="Times New Roman" w:hAnsi="Times New Roman" w:cs="Times New Roman"/>
          <w:sz w:val="20"/>
          <w:szCs w:val="20"/>
        </w:rPr>
        <w:t>Д и выполнение работ (оказание услуг) соответственно), в соответствии с условиями настоящего Договора, а Заказчик принимает и оплачивает выполненные работы (оказанные услуги) в порядке и на условиях, предусмотренных настоящим Договором.</w:t>
      </w:r>
    </w:p>
    <w:p w14:paraId="39F119A0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2. </w:t>
      </w:r>
      <w:hyperlink w:anchor="Par203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Перечень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оборудования, входящего в состав внутридомового газового оборудования, приведен в приложении N 1 к настоящему Договору.</w:t>
      </w:r>
    </w:p>
    <w:p w14:paraId="7170E032" w14:textId="2403A953" w:rsid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3. </w:t>
      </w:r>
      <w:hyperlink w:anchor="Par274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Перечень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выполняемых работ (оказываемых услуг) по техническому обслуживанию и (или) ремонту внутридомового газового оборудования, включающий в себя минимальный перечень услуг (работ) по техническому обслуживанию и ремонту внутридомового газового оборудования в многоквартирном доме, внутриквартирного газового оборудования в многоквартирном доме и внутридомового газового оборудования в жилом доме, предусмотренный </w:t>
      </w:r>
      <w:hyperlink r:id="rId7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приложением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к правилам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газоснабжению, утвержденным постановлением Правительства Российской Федерации от 14 мая 2013 г. N 410 (далее - Правила пользования газом), приведен в приложении N 2 к настоящему Договору (далее - Перечень выполняемых работ (оказываемых услуг).</w:t>
      </w:r>
    </w:p>
    <w:p w14:paraId="3B83A673" w14:textId="5541AF60" w:rsidR="0031131D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47293E">
        <w:rPr>
          <w:rFonts w:ascii="Times New Roman" w:hAnsi="Times New Roman"/>
          <w:sz w:val="19"/>
          <w:szCs w:val="19"/>
        </w:rPr>
        <w:t>3.1.</w:t>
      </w:r>
      <w:r w:rsidR="0031131D" w:rsidRPr="0047293E">
        <w:rPr>
          <w:rFonts w:ascii="Times New Roman" w:hAnsi="Times New Roman"/>
          <w:sz w:val="19"/>
          <w:szCs w:val="19"/>
        </w:rPr>
        <w:t xml:space="preserve"> Периодичность проведения работ установлена графиком технического обслуживания, который является неотъемлемой частью настоящего Договора (Приложение №3).</w:t>
      </w:r>
    </w:p>
    <w:p w14:paraId="1255CC89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0946CAE" w14:textId="35035ED4" w:rsidR="00B76B58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EC35C5">
        <w:rPr>
          <w:rFonts w:ascii="Times New Roman" w:hAnsi="Times New Roman" w:cs="Times New Roman"/>
          <w:b/>
          <w:bCs/>
          <w:sz w:val="20"/>
          <w:szCs w:val="20"/>
        </w:rPr>
        <w:t>II. Права и обязанности Сторон. Исполнение Договора</w:t>
      </w:r>
    </w:p>
    <w:p w14:paraId="5D59BA83" w14:textId="77777777" w:rsidR="0009216E" w:rsidRPr="00EC35C5" w:rsidRDefault="0009216E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5461DD12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4. Исполнитель обязан:</w:t>
      </w:r>
    </w:p>
    <w:p w14:paraId="496ACD49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4.1. Осуществлять техническое обслуживание ВДГО в соответствии с </w:t>
      </w:r>
      <w:hyperlink r:id="rId8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пунктом 43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Правил пользования газом, </w:t>
      </w:r>
      <w:hyperlink w:anchor="Par274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Перечнем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выполняемых работ (оказываемых услуг);</w:t>
      </w:r>
    </w:p>
    <w:p w14:paraId="215249E1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4.2. Выполнять работы по ремонту ВДГО на основании заявок Заказчика;</w:t>
      </w:r>
    </w:p>
    <w:p w14:paraId="6CE906D7" w14:textId="294D6B36" w:rsid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4.3. Обеспечивать Заказчику возможность ознакомиться с документацией, регламентирующей проведение технологических операций, входящих в состав работ (услуг) по техническому обслуживанию и ремонту ВДГО;</w:t>
      </w:r>
    </w:p>
    <w:p w14:paraId="77A4118B" w14:textId="2451C11C" w:rsidR="009A7D2C" w:rsidRPr="001B1D8F" w:rsidRDefault="009A7D2C" w:rsidP="009A7D2C">
      <w:pPr>
        <w:pStyle w:val="ConsPlusNonformat"/>
        <w:spacing w:before="200" w:line="240" w:lineRule="atLeast"/>
        <w:jc w:val="both"/>
        <w:rPr>
          <w:rFonts w:ascii="Times New Roman" w:hAnsi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          </w:t>
      </w:r>
      <w:r w:rsidRPr="001B1D8F">
        <w:rPr>
          <w:rFonts w:ascii="Times New Roman" w:hAnsi="Times New Roman" w:cs="Times New Roman"/>
          <w:szCs w:val="20"/>
        </w:rPr>
        <w:t>4.</w:t>
      </w:r>
      <w:r>
        <w:rPr>
          <w:rFonts w:ascii="Times New Roman" w:hAnsi="Times New Roman" w:cs="Times New Roman"/>
          <w:szCs w:val="20"/>
        </w:rPr>
        <w:t>4</w:t>
      </w:r>
      <w:r w:rsidRPr="001B1D8F">
        <w:rPr>
          <w:rFonts w:ascii="Times New Roman" w:hAnsi="Times New Roman" w:cs="Times New Roman"/>
          <w:szCs w:val="20"/>
        </w:rPr>
        <w:t xml:space="preserve">.  Уведомлять Заказчика о конкретных дате и времени проведения работ (оказания услуг) </w:t>
      </w:r>
      <w:r w:rsidRPr="001B1D8F">
        <w:rPr>
          <w:rFonts w:ascii="Times New Roman" w:hAnsi="Times New Roman"/>
          <w:szCs w:val="20"/>
        </w:rPr>
        <w:t>одним из следующих способов</w:t>
      </w:r>
      <w:r w:rsidRPr="001B1D8F">
        <w:rPr>
          <w:rFonts w:ascii="Times New Roman" w:hAnsi="Times New Roman" w:cs="Times New Roman"/>
          <w:szCs w:val="20"/>
        </w:rPr>
        <w:t>:</w:t>
      </w:r>
    </w:p>
    <w:p w14:paraId="6C4205F8" w14:textId="77777777" w:rsidR="009A7D2C" w:rsidRPr="001B1D8F" w:rsidRDefault="009A7D2C" w:rsidP="009A7D2C">
      <w:pPr>
        <w:tabs>
          <w:tab w:val="left" w:pos="0"/>
        </w:tabs>
        <w:overflowPunct w:val="0"/>
        <w:autoSpaceDE w:val="0"/>
        <w:spacing w:after="0" w:line="240" w:lineRule="atLeast"/>
        <w:ind w:right="-3" w:firstLine="567"/>
        <w:jc w:val="both"/>
        <w:rPr>
          <w:rFonts w:ascii="Times New Roman" w:hAnsi="Times New Roman"/>
          <w:sz w:val="19"/>
          <w:szCs w:val="19"/>
        </w:rPr>
      </w:pPr>
      <w:r w:rsidRPr="001B1D8F">
        <w:rPr>
          <w:rFonts w:ascii="Times New Roman" w:hAnsi="Times New Roman"/>
          <w:sz w:val="20"/>
          <w:szCs w:val="20"/>
        </w:rPr>
        <w:t xml:space="preserve"> </w:t>
      </w:r>
      <w:r w:rsidRPr="001B1D8F">
        <w:rPr>
          <w:rFonts w:ascii="Times New Roman" w:hAnsi="Times New Roman"/>
          <w:sz w:val="19"/>
          <w:szCs w:val="19"/>
        </w:rPr>
        <w:t>- путем расклеивания объявлений в местах общего пользования;</w:t>
      </w:r>
    </w:p>
    <w:p w14:paraId="3BEBDA54" w14:textId="77777777" w:rsidR="009A7D2C" w:rsidRPr="001B1D8F" w:rsidRDefault="009A7D2C" w:rsidP="009A7D2C">
      <w:pPr>
        <w:tabs>
          <w:tab w:val="left" w:pos="0"/>
        </w:tabs>
        <w:overflowPunct w:val="0"/>
        <w:autoSpaceDE w:val="0"/>
        <w:spacing w:after="0" w:line="240" w:lineRule="atLeast"/>
        <w:ind w:right="-3" w:firstLine="567"/>
        <w:jc w:val="both"/>
        <w:rPr>
          <w:rFonts w:ascii="Times New Roman" w:hAnsi="Times New Roman"/>
          <w:sz w:val="19"/>
          <w:szCs w:val="19"/>
        </w:rPr>
      </w:pPr>
      <w:r w:rsidRPr="001B1D8F">
        <w:rPr>
          <w:rFonts w:ascii="Times New Roman" w:hAnsi="Times New Roman"/>
          <w:sz w:val="19"/>
          <w:szCs w:val="19"/>
        </w:rPr>
        <w:t>- путём размещения объявлений через СМИ;</w:t>
      </w:r>
    </w:p>
    <w:p w14:paraId="62239D42" w14:textId="1AC8EF4A" w:rsidR="009A7D2C" w:rsidRPr="001B1D8F" w:rsidRDefault="009A7D2C" w:rsidP="009A7D2C">
      <w:pPr>
        <w:tabs>
          <w:tab w:val="left" w:pos="0"/>
        </w:tabs>
        <w:overflowPunct w:val="0"/>
        <w:autoSpaceDE w:val="0"/>
        <w:spacing w:after="0" w:line="240" w:lineRule="atLeast"/>
        <w:ind w:right="-3" w:firstLine="567"/>
        <w:jc w:val="both"/>
        <w:rPr>
          <w:rFonts w:ascii="Times New Roman" w:hAnsi="Times New Roman"/>
          <w:sz w:val="19"/>
          <w:szCs w:val="19"/>
        </w:rPr>
      </w:pPr>
      <w:r w:rsidRPr="001B1D8F">
        <w:rPr>
          <w:rFonts w:ascii="Times New Roman" w:hAnsi="Times New Roman"/>
          <w:sz w:val="19"/>
          <w:szCs w:val="19"/>
        </w:rPr>
        <w:t>- путём размещения графика технического обслуживания ВДГО в Интернете на официальном сайте АО «Омскоблгаз» (</w:t>
      </w:r>
      <w:hyperlink r:id="rId9" w:history="1">
        <w:r w:rsidRPr="001B1D8F">
          <w:rPr>
            <w:rStyle w:val="a9"/>
            <w:rFonts w:ascii="Times New Roman" w:hAnsi="Times New Roman"/>
            <w:sz w:val="19"/>
            <w:szCs w:val="19"/>
          </w:rPr>
          <w:t>http://www.omsk</w:t>
        </w:r>
        <w:r w:rsidRPr="001B1D8F">
          <w:rPr>
            <w:rStyle w:val="a9"/>
            <w:rFonts w:ascii="Times New Roman" w:hAnsi="Times New Roman"/>
            <w:sz w:val="19"/>
            <w:szCs w:val="19"/>
            <w:lang w:val="en-US"/>
          </w:rPr>
          <w:t>oblgaz</w:t>
        </w:r>
        <w:r w:rsidRPr="001B1D8F">
          <w:rPr>
            <w:rStyle w:val="a9"/>
            <w:rFonts w:ascii="Times New Roman" w:hAnsi="Times New Roman"/>
            <w:sz w:val="19"/>
            <w:szCs w:val="19"/>
          </w:rPr>
          <w:t>.ru</w:t>
        </w:r>
      </w:hyperlink>
      <w:r w:rsidRPr="001B1D8F">
        <w:rPr>
          <w:rFonts w:ascii="Times New Roman" w:hAnsi="Times New Roman"/>
          <w:sz w:val="19"/>
          <w:szCs w:val="19"/>
        </w:rPr>
        <w:t>)</w:t>
      </w:r>
      <w:r>
        <w:rPr>
          <w:rFonts w:ascii="Times New Roman" w:hAnsi="Times New Roman"/>
          <w:sz w:val="19"/>
          <w:szCs w:val="19"/>
        </w:rPr>
        <w:t>.</w:t>
      </w:r>
    </w:p>
    <w:p w14:paraId="60EE55F5" w14:textId="311A024D" w:rsidR="00B76B58" w:rsidRPr="00B76B58" w:rsidRDefault="00B76B58" w:rsidP="00B76B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2647F1B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5. Исполнитель вправе:</w:t>
      </w:r>
    </w:p>
    <w:p w14:paraId="546D0640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5.1. Требовать от Заказчика исполнения условий настоящего Договора и </w:t>
      </w:r>
      <w:hyperlink r:id="rId10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газом;</w:t>
      </w:r>
    </w:p>
    <w:p w14:paraId="75959E1D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lastRenderedPageBreak/>
        <w:t xml:space="preserve">5.2. Посещать помещения в МКД, где установлено ВДГО, при проведении работ (оказании услуг) по техническому обслуживанию и ремонту такого ВДГО в МКД с соблюдением порядка предварительного уведомления Заказчика, предусмотренного </w:t>
      </w:r>
      <w:hyperlink r:id="rId11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пунктами 48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- </w:t>
      </w:r>
      <w:hyperlink r:id="rId12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53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Правил пользования газом;</w:t>
      </w:r>
    </w:p>
    <w:p w14:paraId="07DFA8B6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5.3. Привлекать для исполнения настоящего Договора организации при сохранении своей ответственности перед Заказчиком за надлежащее и своевременное выполнение работ (оказание услуг) по настоящему Договору;</w:t>
      </w:r>
    </w:p>
    <w:p w14:paraId="2A58106E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6. Заказчик обязан:</w:t>
      </w:r>
    </w:p>
    <w:p w14:paraId="0F7B1C4A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6.1. Осуществлять приемку выполненных работ (оказанных услуг) в порядке, предусмотренном настоящим Договором;</w:t>
      </w:r>
    </w:p>
    <w:p w14:paraId="00F8EB93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6.2. Оплачивать работы (услуги) в порядке и на условиях, предусмотренных настоящим Договором;</w:t>
      </w:r>
    </w:p>
    <w:p w14:paraId="68720BB7" w14:textId="4CFEF59E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6.3. Незамедлительно сообщать Исполнителю в диспетчерскую службу Исполнителя по </w:t>
      </w:r>
      <w:r w:rsidR="00EC3CE7">
        <w:rPr>
          <w:rFonts w:ascii="Times New Roman" w:hAnsi="Times New Roman" w:cs="Times New Roman"/>
          <w:sz w:val="20"/>
          <w:szCs w:val="20"/>
        </w:rPr>
        <w:t>т</w:t>
      </w:r>
      <w:r w:rsidR="0047293E">
        <w:rPr>
          <w:rFonts w:ascii="Times New Roman" w:hAnsi="Times New Roman" w:cs="Times New Roman"/>
          <w:sz w:val="20"/>
          <w:szCs w:val="20"/>
        </w:rPr>
        <w:t xml:space="preserve">елефону </w:t>
      </w:r>
      <w:r w:rsidR="0047293E" w:rsidRPr="008E1A03">
        <w:rPr>
          <w:rFonts w:ascii="Times New Roman" w:hAnsi="Times New Roman" w:cs="Times New Roman"/>
          <w:b/>
          <w:sz w:val="20"/>
          <w:szCs w:val="20"/>
        </w:rPr>
        <w:t>+7(3812) 71-38-38</w:t>
      </w:r>
      <w:r w:rsidRPr="00B76B58">
        <w:rPr>
          <w:rFonts w:ascii="Times New Roman" w:hAnsi="Times New Roman" w:cs="Times New Roman"/>
          <w:sz w:val="20"/>
          <w:szCs w:val="20"/>
        </w:rPr>
        <w:t>, о неисправности оборудования, входящего в состав ВДГО, об авариях, утечках и иных чрезвычайных ситуациях, возникающих при пользовании газом, и в аварийно-диспетчерскую службу газораспределительной организации (при вызове с мобильного телефона набрать 112), а также при необходимости в другие экстренные оперативные службы - об авариях, утечках и иных чрезвычайных ситуациях, возникающих при пользовании газом;</w:t>
      </w:r>
    </w:p>
    <w:p w14:paraId="7A3856DA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6.4. Эксплуатировать газоиспользующее оборудование в соответствии с установленными для такого оборудования техническими требованиями, а также незамедлительно уведомлять исполнителя об изменении состава оборудования, входящего в состав ВДГО;</w:t>
      </w:r>
    </w:p>
    <w:p w14:paraId="5E68D9A9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6.5. Обеспечивать доступ представителей Исполнителя к ВДГО для проведения работ (оказания услуг) в МКД, а также для приостановления подачи газа в случаях, предусмотренных </w:t>
      </w:r>
      <w:hyperlink r:id="rId13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газом;</w:t>
      </w:r>
    </w:p>
    <w:p w14:paraId="77731AF5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6.6. Назначить в соответствии с </w:t>
      </w:r>
      <w:hyperlink r:id="rId14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частью 3 статьи 164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Жилищного кодекса Российской Федерации при непосредственном управлении МКД лицо, ответственное за обеспечение взаимодействия с Исполнителем по вопросам исполнения настоящего Договора, а также доведение до сведения собственников помещений в МКД информации, касающейся планируемых даты и времени технического обслуживания и (или) ремонта ВДГО, и иной информации (в том числе организационного характера), касающейся исполнения настоящего Договора, либо, при управлении МКД управляющей организацией, назначить лицо, ответственное за безопасное использование и содержание ВДГО, и обеспечить его присутствие при проведении Исполнителем технического обслуживания и ремонта ВДГО;</w:t>
      </w:r>
    </w:p>
    <w:p w14:paraId="15DE1ECB" w14:textId="54A26425" w:rsid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6.7. </w:t>
      </w:r>
      <w:r w:rsidR="00AF4ABE">
        <w:rPr>
          <w:rFonts w:ascii="Times New Roman" w:hAnsi="Times New Roman" w:cs="Times New Roman"/>
          <w:sz w:val="20"/>
          <w:szCs w:val="20"/>
        </w:rPr>
        <w:t>Обеспечивать соблюдение</w:t>
      </w:r>
      <w:r w:rsidR="00DF2540" w:rsidRPr="00C13215">
        <w:rPr>
          <w:rFonts w:ascii="Times New Roman" w:hAnsi="Times New Roman" w:cs="Times New Roman"/>
          <w:sz w:val="20"/>
          <w:szCs w:val="20"/>
        </w:rPr>
        <w:t xml:space="preserve"> Инструкци</w:t>
      </w:r>
      <w:r w:rsidR="00AF4ABE">
        <w:rPr>
          <w:rFonts w:ascii="Times New Roman" w:hAnsi="Times New Roman" w:cs="Times New Roman"/>
          <w:sz w:val="20"/>
          <w:szCs w:val="20"/>
        </w:rPr>
        <w:t>и</w:t>
      </w:r>
      <w:r w:rsidR="00DF2540" w:rsidRPr="00C13215">
        <w:rPr>
          <w:rFonts w:ascii="Times New Roman" w:hAnsi="Times New Roman" w:cs="Times New Roman"/>
          <w:sz w:val="20"/>
          <w:szCs w:val="20"/>
        </w:rPr>
        <w:t xml:space="preserve"> по безопасному использованию газа при удовлетворении коммунально-бытовых нужд, утвержденную приказом Минстроя России от 5 декабря 2017 г. N 1614/пр.</w:t>
      </w:r>
      <w:r w:rsidRPr="00B76B58">
        <w:rPr>
          <w:rFonts w:ascii="Times New Roman" w:hAnsi="Times New Roman" w:cs="Times New Roman"/>
          <w:sz w:val="20"/>
          <w:szCs w:val="20"/>
        </w:rPr>
        <w:t>;</w:t>
      </w:r>
    </w:p>
    <w:p w14:paraId="0C7586CF" w14:textId="2EAC8A96" w:rsidR="00DF2540" w:rsidRDefault="00DF2540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/>
          <w:sz w:val="19"/>
          <w:szCs w:val="19"/>
        </w:rPr>
      </w:pPr>
      <w:bookmarkStart w:id="0" w:name="_Hlk142310750"/>
      <w:r w:rsidRPr="00BD79E7">
        <w:rPr>
          <w:rFonts w:ascii="Times New Roman" w:hAnsi="Times New Roman"/>
          <w:sz w:val="19"/>
          <w:szCs w:val="19"/>
        </w:rPr>
        <w:t>6.8. Обеспечить информирование собственников оборудования дате и времени выполнения работ по настоящему Договору путем размещения объявлений на информационных стендах и иными доступными способами, позволяющими уведомить о времени и дате выполнения этих работ, а также об обязанности беспрепятственного допуска работников Исполнителя в квартиру при предъявлении ими служебного удостоверения, для проведения плановых работ, аварийных работ, ремонта газового оборудования и снятия показаний приборов учета</w:t>
      </w:r>
      <w:r w:rsidR="00224672" w:rsidRPr="00BD79E7">
        <w:rPr>
          <w:rFonts w:ascii="Times New Roman" w:hAnsi="Times New Roman"/>
          <w:sz w:val="19"/>
          <w:szCs w:val="19"/>
        </w:rPr>
        <w:t>, а также осуществлять информирование собственников газового оборудования по иным вопросам, касающимся безопасности эксплуатации бытового газоиспользующего оборудования</w:t>
      </w:r>
      <w:r w:rsidRPr="00BD79E7">
        <w:rPr>
          <w:rFonts w:ascii="Times New Roman" w:hAnsi="Times New Roman"/>
          <w:sz w:val="19"/>
          <w:szCs w:val="19"/>
        </w:rPr>
        <w:t>.</w:t>
      </w:r>
    </w:p>
    <w:bookmarkEnd w:id="0"/>
    <w:p w14:paraId="6CFE89AF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7. Заказчик вправе:</w:t>
      </w:r>
    </w:p>
    <w:p w14:paraId="7BF4E573" w14:textId="56552914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7.1. Т</w:t>
      </w:r>
      <w:r w:rsidR="0009216E">
        <w:rPr>
          <w:rFonts w:ascii="Times New Roman" w:hAnsi="Times New Roman" w:cs="Times New Roman"/>
          <w:sz w:val="20"/>
          <w:szCs w:val="20"/>
        </w:rPr>
        <w:t>р</w:t>
      </w:r>
      <w:r w:rsidRPr="00B76B58">
        <w:rPr>
          <w:rFonts w:ascii="Times New Roman" w:hAnsi="Times New Roman" w:cs="Times New Roman"/>
          <w:sz w:val="20"/>
          <w:szCs w:val="20"/>
        </w:rPr>
        <w:t xml:space="preserve">ебовать выполнения работ (оказания услуг) в соответствии с настоящим Договором, </w:t>
      </w:r>
      <w:hyperlink r:id="rId15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 и иными нормативными правовыми актами;</w:t>
      </w:r>
    </w:p>
    <w:p w14:paraId="7D1355C0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7.2. Требовать внесения изменений в настоящий Договор в случае изменения количества и типов оборудования, входящего в состав ВДГО;</w:t>
      </w:r>
    </w:p>
    <w:p w14:paraId="69CD9305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7.3. Требовать снижения (перерасчета) платы за неисполнение (ненадлежащее исполнение) обязательств, вытекающих из настоящего Договора;</w:t>
      </w:r>
    </w:p>
    <w:p w14:paraId="0E8E12CB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7.4. Проверять ход и качество работы, выполняемой Исполнителем, не вмешиваясь в его деятельность, в соответствии с положениями </w:t>
      </w:r>
      <w:hyperlink r:id="rId16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статьи 715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Гражданского кодекса Российской Федерации;</w:t>
      </w:r>
    </w:p>
    <w:p w14:paraId="7B739F67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7.5. Требовать возмещения ущерба, причиненного в результате действий (бездействия) Исполнителя;</w:t>
      </w:r>
    </w:p>
    <w:p w14:paraId="1DB73253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lastRenderedPageBreak/>
        <w:t xml:space="preserve">7.6. Требовать расторжения настоящего Договора в одностороннем порядке в случаях и в порядке, которые установлены Гражданским </w:t>
      </w:r>
      <w:hyperlink r:id="rId17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кодексом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Российской Федерации, </w:t>
      </w:r>
      <w:hyperlink r:id="rId18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газом, настоящим Договором.</w:t>
      </w:r>
    </w:p>
    <w:p w14:paraId="18125007" w14:textId="6A41CE4E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8. Ремонт ВДГО осуществляется Исполнителем на основании заявки Заказчика, поданной по телефону, в электронной или письменной форме в диспетчерскую службу Исполнителя по </w:t>
      </w:r>
      <w:r w:rsidR="00F37775">
        <w:rPr>
          <w:rFonts w:ascii="Times New Roman" w:hAnsi="Times New Roman" w:cs="Times New Roman"/>
          <w:sz w:val="20"/>
          <w:szCs w:val="20"/>
        </w:rPr>
        <w:t>те</w:t>
      </w:r>
      <w:r w:rsidR="00282D4B">
        <w:rPr>
          <w:rFonts w:ascii="Times New Roman" w:hAnsi="Times New Roman" w:cs="Times New Roman"/>
          <w:sz w:val="20"/>
          <w:szCs w:val="20"/>
        </w:rPr>
        <w:t xml:space="preserve">лефону </w:t>
      </w:r>
      <w:r w:rsidR="00282D4B" w:rsidRPr="008E1A03">
        <w:rPr>
          <w:rFonts w:ascii="Times New Roman" w:hAnsi="Times New Roman" w:cs="Times New Roman"/>
          <w:b/>
          <w:sz w:val="20"/>
          <w:szCs w:val="20"/>
        </w:rPr>
        <w:t>+7(3812) 71-38-38</w:t>
      </w:r>
      <w:r w:rsidRPr="00B76B58">
        <w:rPr>
          <w:rFonts w:ascii="Times New Roman" w:hAnsi="Times New Roman" w:cs="Times New Roman"/>
          <w:sz w:val="20"/>
          <w:szCs w:val="20"/>
        </w:rPr>
        <w:t>.</w:t>
      </w:r>
    </w:p>
    <w:p w14:paraId="1194E706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Указанная заявка должна быть зарегистрирована Исполнителем с указанием даты и времени ее поступления. При регистрации Заказчику сообщается дата и время регистрации заявки, ее регистрационный номер и фамилия сотрудника, зарегистрировавшего заявку.</w:t>
      </w:r>
    </w:p>
    <w:p w14:paraId="186F99CA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Работы по ремонту ВДГО должны быть начаты в течение одних суток с момента поступления от Заказчика соответствующей заявки, если нормативными правовыми актами не установлены требования по незамедлительному проведению ремонтных работ в соответствии с </w:t>
      </w:r>
      <w:hyperlink r:id="rId19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пунктом 45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Правил пользования газом.</w:t>
      </w:r>
    </w:p>
    <w:p w14:paraId="0C6B8E3D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53C61F3" w14:textId="77777777" w:rsidR="00B76B58" w:rsidRPr="00C4410C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C4410C">
        <w:rPr>
          <w:rFonts w:ascii="Times New Roman" w:hAnsi="Times New Roman" w:cs="Times New Roman"/>
          <w:b/>
          <w:bCs/>
          <w:sz w:val="20"/>
          <w:szCs w:val="20"/>
        </w:rPr>
        <w:t>III. Порядок сдачи-приемки выполненных работ</w:t>
      </w:r>
    </w:p>
    <w:p w14:paraId="48866C10" w14:textId="4BB13F1C" w:rsidR="00B76B58" w:rsidRDefault="00B76B58" w:rsidP="00B76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4410C">
        <w:rPr>
          <w:rFonts w:ascii="Times New Roman" w:hAnsi="Times New Roman" w:cs="Times New Roman"/>
          <w:b/>
          <w:bCs/>
          <w:sz w:val="20"/>
          <w:szCs w:val="20"/>
        </w:rPr>
        <w:t>(оказанных услуг</w:t>
      </w:r>
      <w:r w:rsidR="0009216E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69CEFEBE" w14:textId="77777777" w:rsidR="0009216E" w:rsidRPr="00C4410C" w:rsidRDefault="0009216E" w:rsidP="00B76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74DAD826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9. Выполнение работ (оказание услуг) по настоящему Договору оформляется актом сдачи-приемки выполненных работ (оказанных услуг) (далее - акт), содержащим информацию, предусмотренную </w:t>
      </w:r>
      <w:hyperlink r:id="rId20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газом, составляемым в двух экземплярах - по одному для каждой из сторон, подписываемым уполномоченным представителем Исполнителя и Заказчиком.</w:t>
      </w:r>
    </w:p>
    <w:p w14:paraId="0AA32836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10. В случае отказа Заказчика от подписания акта об этом делается отметка в акте с указанием причины отказа (если таковые были заявлены. Заказчик вправе изложить в акте особое мнение, касающееся результатов выполнения работ, или приобщить к акту свои возражения в письменной форме, о чем делается соответствующая запись в акте. Второй экземпляр акта вручается Заказчику (его представителю), а в случае отказа его принять акт направляется по почте с уведомлением о вручении и описью вложения.</w:t>
      </w:r>
    </w:p>
    <w:p w14:paraId="304A6394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0DAF4F1" w14:textId="450FBC9A" w:rsidR="00B76B58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B03613">
        <w:rPr>
          <w:rFonts w:ascii="Times New Roman" w:hAnsi="Times New Roman" w:cs="Times New Roman"/>
          <w:b/>
          <w:bCs/>
          <w:sz w:val="20"/>
          <w:szCs w:val="20"/>
        </w:rPr>
        <w:t>IV. Цена договора и порядок расчетов</w:t>
      </w:r>
    </w:p>
    <w:p w14:paraId="07C34A46" w14:textId="77777777" w:rsidR="0009216E" w:rsidRPr="00B03613" w:rsidRDefault="0009216E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AE887AD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11. Оплата работ (услуг) по настоящему Договору осуществляется Заказчиком по ценам, установленным Исполнителем в </w:t>
      </w:r>
      <w:hyperlink w:anchor="Par274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Перечне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выполняемых работ (оказываемых услуг) в соответствии с </w:t>
      </w:r>
      <w:hyperlink r:id="rId21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газом.</w:t>
      </w:r>
    </w:p>
    <w:p w14:paraId="55A9E278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12. Стоимость работ (услуг) по техническому обслуживанию ВДГО указана в </w:t>
      </w:r>
      <w:hyperlink w:anchor="Par274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Перечне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выполняемых работ (оказываемых услуг).</w:t>
      </w:r>
    </w:p>
    <w:p w14:paraId="716201A3" w14:textId="58A8C38D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Стоимость работ (услуг) по техническому обслуживанию ВДГО в год на дату заключения настоящего Договора составля</w:t>
      </w:r>
      <w:r w:rsidR="004922E3">
        <w:rPr>
          <w:rFonts w:ascii="Times New Roman" w:hAnsi="Times New Roman" w:cs="Times New Roman"/>
          <w:sz w:val="20"/>
          <w:szCs w:val="20"/>
        </w:rPr>
        <w:t xml:space="preserve">ет </w:t>
      </w:r>
      <w:r w:rsidR="00237DCD">
        <w:rPr>
          <w:rFonts w:ascii="Times New Roman" w:hAnsi="Times New Roman" w:cs="Times New Roman"/>
          <w:b/>
          <w:sz w:val="20"/>
          <w:szCs w:val="20"/>
        </w:rPr>
        <w:t>______________</w:t>
      </w:r>
      <w:r w:rsidR="004922E3">
        <w:rPr>
          <w:rFonts w:ascii="Times New Roman" w:hAnsi="Times New Roman" w:cs="Times New Roman"/>
          <w:sz w:val="20"/>
          <w:szCs w:val="20"/>
        </w:rPr>
        <w:t xml:space="preserve"> руб. (</w:t>
      </w:r>
      <w:r w:rsidR="00237DCD">
        <w:rPr>
          <w:rFonts w:ascii="Times New Roman" w:hAnsi="Times New Roman" w:cs="Times New Roman"/>
          <w:sz w:val="20"/>
          <w:szCs w:val="20"/>
        </w:rPr>
        <w:t>________________________________</w:t>
      </w:r>
      <w:r w:rsidRPr="00B76B58">
        <w:rPr>
          <w:rFonts w:ascii="Times New Roman" w:hAnsi="Times New Roman" w:cs="Times New Roman"/>
          <w:sz w:val="20"/>
          <w:szCs w:val="20"/>
        </w:rPr>
        <w:t>), в т.</w:t>
      </w:r>
      <w:r w:rsidR="004922E3">
        <w:rPr>
          <w:rFonts w:ascii="Times New Roman" w:hAnsi="Times New Roman" w:cs="Times New Roman"/>
          <w:sz w:val="20"/>
          <w:szCs w:val="20"/>
        </w:rPr>
        <w:t xml:space="preserve"> ч. НДС 20 % - </w:t>
      </w:r>
      <w:r w:rsidR="00237DCD">
        <w:rPr>
          <w:rFonts w:ascii="Times New Roman" w:hAnsi="Times New Roman" w:cs="Times New Roman"/>
          <w:b/>
          <w:sz w:val="20"/>
          <w:szCs w:val="20"/>
        </w:rPr>
        <w:t>______________________</w:t>
      </w:r>
      <w:r w:rsidR="004922E3">
        <w:rPr>
          <w:rFonts w:ascii="Times New Roman" w:hAnsi="Times New Roman" w:cs="Times New Roman"/>
          <w:sz w:val="20"/>
          <w:szCs w:val="20"/>
        </w:rPr>
        <w:t xml:space="preserve"> руб. (</w:t>
      </w:r>
      <w:r w:rsidR="00237DCD">
        <w:rPr>
          <w:rFonts w:ascii="Times New Roman" w:hAnsi="Times New Roman" w:cs="Times New Roman"/>
          <w:sz w:val="20"/>
          <w:szCs w:val="20"/>
        </w:rPr>
        <w:t>___________________________</w:t>
      </w:r>
      <w:r w:rsidR="004922E3">
        <w:rPr>
          <w:rFonts w:ascii="Times New Roman" w:hAnsi="Times New Roman" w:cs="Times New Roman"/>
          <w:sz w:val="20"/>
          <w:szCs w:val="20"/>
        </w:rPr>
        <w:t xml:space="preserve"> рублей </w:t>
      </w:r>
      <w:r w:rsidR="00237DCD">
        <w:rPr>
          <w:rFonts w:ascii="Times New Roman" w:hAnsi="Times New Roman" w:cs="Times New Roman"/>
          <w:sz w:val="20"/>
          <w:szCs w:val="20"/>
        </w:rPr>
        <w:t>______________</w:t>
      </w:r>
      <w:r w:rsidRPr="00B76B58">
        <w:rPr>
          <w:rFonts w:ascii="Times New Roman" w:hAnsi="Times New Roman" w:cs="Times New Roman"/>
          <w:sz w:val="20"/>
          <w:szCs w:val="20"/>
        </w:rPr>
        <w:t>копеек).</w:t>
      </w:r>
    </w:p>
    <w:p w14:paraId="57E5C792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13. Израсходованные материалы, в том числе запасные части, узлы, детали, комплектующие изделия, оплачиваются Заказчиком по ценам, установленным Исполнителем, на дату проведения таких работ, если работы по ремонту выполняются из материалов Исполнителя.</w:t>
      </w:r>
    </w:p>
    <w:p w14:paraId="19D1EA53" w14:textId="07EF1E5C" w:rsidR="00B76B58" w:rsidRPr="008E1A03" w:rsidRDefault="00B76B58" w:rsidP="00B03613">
      <w:pPr>
        <w:autoSpaceDE w:val="0"/>
        <w:autoSpaceDN w:val="0"/>
        <w:adjustRightInd w:val="0"/>
        <w:spacing w:before="200" w:line="240" w:lineRule="auto"/>
        <w:jc w:val="both"/>
        <w:rPr>
          <w:rFonts w:ascii="Times New Roman" w:hAnsi="Times New Roman"/>
          <w:sz w:val="19"/>
          <w:szCs w:val="19"/>
        </w:rPr>
      </w:pPr>
      <w:r w:rsidRPr="00B76B58">
        <w:rPr>
          <w:rFonts w:ascii="Times New Roman" w:hAnsi="Times New Roman" w:cs="Times New Roman"/>
          <w:sz w:val="20"/>
          <w:szCs w:val="20"/>
        </w:rPr>
        <w:t xml:space="preserve">    </w:t>
      </w:r>
      <w:r w:rsidR="00B03613">
        <w:rPr>
          <w:rFonts w:ascii="Times New Roman" w:hAnsi="Times New Roman" w:cs="Times New Roman"/>
          <w:sz w:val="20"/>
          <w:szCs w:val="20"/>
        </w:rPr>
        <w:t xml:space="preserve">      </w:t>
      </w:r>
      <w:r w:rsidRPr="008E1A03">
        <w:rPr>
          <w:rFonts w:ascii="Times New Roman" w:hAnsi="Times New Roman" w:cs="Times New Roman"/>
          <w:sz w:val="20"/>
          <w:szCs w:val="20"/>
        </w:rPr>
        <w:t xml:space="preserve">14. </w:t>
      </w:r>
      <w:r w:rsidR="00B03613" w:rsidRPr="008E1A03">
        <w:rPr>
          <w:rFonts w:ascii="Times New Roman" w:hAnsi="Times New Roman"/>
          <w:sz w:val="19"/>
          <w:szCs w:val="19"/>
        </w:rPr>
        <w:t xml:space="preserve">Заказчик осуществляет оплату выполненных Исполнителем работ в порядке ежемесячного безналичного перечисления денежных средств на расчетный счет Исполнителя в срок до 10 </w:t>
      </w:r>
      <w:r w:rsidR="00B03613" w:rsidRPr="008E1A03">
        <w:rPr>
          <w:rFonts w:ascii="Times New Roman" w:eastAsia="Lucida Sans Unicode" w:hAnsi="Times New Roman"/>
          <w:sz w:val="19"/>
          <w:szCs w:val="19"/>
        </w:rPr>
        <w:t>(десятого)</w:t>
      </w:r>
      <w:r w:rsidR="00B03613" w:rsidRPr="008E1A03">
        <w:rPr>
          <w:rFonts w:ascii="Times New Roman" w:hAnsi="Times New Roman"/>
          <w:sz w:val="19"/>
          <w:szCs w:val="19"/>
        </w:rPr>
        <w:t xml:space="preserve"> числа месяца, следующего за расчетным.</w:t>
      </w:r>
    </w:p>
    <w:p w14:paraId="64FF81E8" w14:textId="79B9DE1B" w:rsidR="00B03613" w:rsidRPr="008E1A03" w:rsidRDefault="00B03613" w:rsidP="00B03613">
      <w:pPr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8E1A03">
        <w:t xml:space="preserve">         15.</w:t>
      </w:r>
      <w:r w:rsidRPr="008E1A03">
        <w:rPr>
          <w:rFonts w:ascii="Times New Roman" w:hAnsi="Times New Roman"/>
          <w:sz w:val="19"/>
          <w:szCs w:val="19"/>
        </w:rPr>
        <w:t xml:space="preserve"> Оплата по договору осуществляется ежемесячно </w:t>
      </w:r>
      <w:r w:rsidRPr="008E1A03">
        <w:rPr>
          <w:rFonts w:ascii="Times New Roman" w:eastAsia="Lucida Sans Unicode" w:hAnsi="Times New Roman"/>
          <w:sz w:val="19"/>
          <w:szCs w:val="19"/>
        </w:rPr>
        <w:t>в размере 1/12 от годовой стоимости работ (приложение №2), на основании счета-фактуры и акта выполненных работ</w:t>
      </w:r>
      <w:r w:rsidRPr="008E1A03">
        <w:rPr>
          <w:rFonts w:ascii="Times New Roman" w:hAnsi="Times New Roman"/>
          <w:sz w:val="19"/>
          <w:szCs w:val="19"/>
        </w:rPr>
        <w:t xml:space="preserve">. </w:t>
      </w:r>
      <w:r w:rsidRPr="008E1A03">
        <w:rPr>
          <w:rFonts w:ascii="Times New Roman" w:hAnsi="Times New Roman"/>
          <w:spacing w:val="1"/>
          <w:sz w:val="19"/>
          <w:szCs w:val="19"/>
        </w:rPr>
        <w:t xml:space="preserve">Заказчик получает счет-фактуру и два экземпляра акта выполненных работ </w:t>
      </w:r>
      <w:r w:rsidRPr="008E1A03">
        <w:rPr>
          <w:rFonts w:ascii="Times New Roman" w:hAnsi="Times New Roman"/>
          <w:sz w:val="19"/>
          <w:szCs w:val="19"/>
        </w:rPr>
        <w:t xml:space="preserve">по месту нахождения Исполнителя или его структурных подразделений после </w:t>
      </w:r>
      <w:r w:rsidRPr="008E1A03">
        <w:rPr>
          <w:rFonts w:ascii="Times New Roman" w:hAnsi="Times New Roman"/>
          <w:spacing w:val="1"/>
          <w:sz w:val="19"/>
          <w:szCs w:val="19"/>
        </w:rPr>
        <w:t xml:space="preserve">1 числа месяца, </w:t>
      </w:r>
      <w:r w:rsidRPr="008E1A03">
        <w:rPr>
          <w:rFonts w:ascii="Times New Roman" w:hAnsi="Times New Roman"/>
          <w:bCs/>
          <w:sz w:val="19"/>
          <w:szCs w:val="19"/>
        </w:rPr>
        <w:t>следующего за расчетным</w:t>
      </w:r>
      <w:r w:rsidRPr="008E1A03">
        <w:rPr>
          <w:rFonts w:ascii="Times New Roman" w:hAnsi="Times New Roman"/>
          <w:spacing w:val="1"/>
          <w:sz w:val="19"/>
          <w:szCs w:val="19"/>
        </w:rPr>
        <w:t>, после чего подписывает, скрепляет печатью и направляет один экземпляр акта выполненных работ в адрес Исполнителя, а в случае несогласия с данными указанными в вышеуказанных платежных документах, мотивированные возражения в срок, не превышающий 5 календарных дней с момента получения платежных документов. При неисполнении Потребителем обязательств, предусмотренных настоящим пунктом, услуги по договору считаются принятыми на условиях Исполнителя.</w:t>
      </w:r>
    </w:p>
    <w:p w14:paraId="39279EF0" w14:textId="68631A66" w:rsidR="00B03613" w:rsidRPr="008E1A03" w:rsidRDefault="00CE2057" w:rsidP="00B03613">
      <w:pPr>
        <w:spacing w:after="0" w:line="240" w:lineRule="auto"/>
        <w:ind w:firstLine="567"/>
        <w:jc w:val="both"/>
        <w:rPr>
          <w:rFonts w:ascii="Times New Roman" w:hAnsi="Times New Roman"/>
          <w:sz w:val="19"/>
          <w:szCs w:val="19"/>
        </w:rPr>
      </w:pPr>
      <w:r w:rsidRPr="008E1A03">
        <w:rPr>
          <w:rFonts w:ascii="Times New Roman" w:hAnsi="Times New Roman"/>
          <w:sz w:val="19"/>
          <w:szCs w:val="19"/>
        </w:rPr>
        <w:t>16.</w:t>
      </w:r>
      <w:r w:rsidR="00B03613" w:rsidRPr="008E1A03">
        <w:rPr>
          <w:rFonts w:ascii="Times New Roman" w:hAnsi="Times New Roman"/>
          <w:sz w:val="19"/>
          <w:szCs w:val="19"/>
        </w:rPr>
        <w:t xml:space="preserve"> В случае изменения ценообразующих факторов, Исполнитель направляет Заказчику дополнительное соглашение с новыми тарифами на выполнение работ по настоящему договору за 14 (Четырнадцать) календарных дней до начала их применения. </w:t>
      </w:r>
    </w:p>
    <w:p w14:paraId="4009281E" w14:textId="77777777" w:rsidR="00B03613" w:rsidRPr="008E1A03" w:rsidRDefault="00B03613" w:rsidP="00B03613">
      <w:pPr>
        <w:spacing w:after="0" w:line="240" w:lineRule="auto"/>
        <w:ind w:firstLine="567"/>
        <w:jc w:val="both"/>
        <w:rPr>
          <w:rFonts w:ascii="Times New Roman" w:hAnsi="Times New Roman"/>
          <w:sz w:val="19"/>
          <w:szCs w:val="19"/>
        </w:rPr>
      </w:pPr>
      <w:r w:rsidRPr="008E1A03">
        <w:rPr>
          <w:rFonts w:ascii="Times New Roman" w:hAnsi="Times New Roman"/>
          <w:sz w:val="19"/>
          <w:szCs w:val="19"/>
        </w:rPr>
        <w:t xml:space="preserve">Заказчик обязан рассмотреть и подписать дополнительное соглашение в течение 7 (семи) календарных дней с момента его получения и вернуть Исполнителю. Если в установленный срок Заказчик не возвратит дополнительное соглашение, а также не инициирует расторжение настоящего Договора, тарифы на работы, </w:t>
      </w:r>
      <w:r w:rsidRPr="008E1A03">
        <w:rPr>
          <w:rFonts w:ascii="Times New Roman" w:hAnsi="Times New Roman"/>
          <w:sz w:val="19"/>
          <w:szCs w:val="19"/>
        </w:rPr>
        <w:lastRenderedPageBreak/>
        <w:t>выполняемы по настоящему Договору, считаются согласованными Сторонами на предложенных Исполнителем в дополнительном соглашении условиях.</w:t>
      </w:r>
    </w:p>
    <w:p w14:paraId="3A54D2F4" w14:textId="38937B23" w:rsidR="00B03613" w:rsidRPr="008B4784" w:rsidRDefault="00CE2057" w:rsidP="00B03613">
      <w:pPr>
        <w:spacing w:after="0" w:line="240" w:lineRule="auto"/>
        <w:ind w:firstLine="567"/>
        <w:jc w:val="both"/>
        <w:rPr>
          <w:rFonts w:ascii="Times New Roman" w:hAnsi="Times New Roman"/>
          <w:sz w:val="19"/>
          <w:szCs w:val="19"/>
        </w:rPr>
      </w:pPr>
      <w:r w:rsidRPr="008E1A03">
        <w:rPr>
          <w:rFonts w:ascii="Times New Roman" w:hAnsi="Times New Roman"/>
          <w:sz w:val="19"/>
          <w:szCs w:val="19"/>
        </w:rPr>
        <w:t>17</w:t>
      </w:r>
      <w:r w:rsidR="00B03613" w:rsidRPr="008E1A03">
        <w:rPr>
          <w:rFonts w:ascii="Times New Roman" w:hAnsi="Times New Roman"/>
          <w:sz w:val="19"/>
          <w:szCs w:val="19"/>
        </w:rPr>
        <w:t>.</w:t>
      </w:r>
      <w:r w:rsidR="00B03613" w:rsidRPr="008E1A03">
        <w:rPr>
          <w:rFonts w:ascii="Times New Roman" w:hAnsi="Times New Roman"/>
          <w:b/>
          <w:sz w:val="19"/>
          <w:szCs w:val="19"/>
        </w:rPr>
        <w:t xml:space="preserve"> </w:t>
      </w:r>
      <w:r w:rsidR="00B03613" w:rsidRPr="008E1A03">
        <w:rPr>
          <w:rFonts w:ascii="Times New Roman" w:hAnsi="Times New Roman"/>
          <w:sz w:val="19"/>
          <w:szCs w:val="19"/>
        </w:rPr>
        <w:t>Работы по ремонту и замене внутридомового и внутриквартирного газового оборудования выполняются за отдельную плату, по ценам, рассчитанным Исполнителем, на момент поступления от Заказчика заявки на выполнение работ.</w:t>
      </w:r>
    </w:p>
    <w:p w14:paraId="07604FA3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4DBE71A" w14:textId="77777777" w:rsidR="00B76B58" w:rsidRPr="0009216E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09216E">
        <w:rPr>
          <w:rFonts w:ascii="Times New Roman" w:hAnsi="Times New Roman" w:cs="Times New Roman"/>
          <w:b/>
          <w:bCs/>
          <w:sz w:val="20"/>
          <w:szCs w:val="20"/>
        </w:rPr>
        <w:t>V. Срок действия Договора. Порядок изменения</w:t>
      </w:r>
    </w:p>
    <w:p w14:paraId="533D7D7A" w14:textId="73078F80" w:rsidR="00B76B58" w:rsidRDefault="00B76B58" w:rsidP="00B76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9216E">
        <w:rPr>
          <w:rFonts w:ascii="Times New Roman" w:hAnsi="Times New Roman" w:cs="Times New Roman"/>
          <w:b/>
          <w:bCs/>
          <w:sz w:val="20"/>
          <w:szCs w:val="20"/>
        </w:rPr>
        <w:t>и расторжения Договора</w:t>
      </w:r>
    </w:p>
    <w:p w14:paraId="04191EDC" w14:textId="77777777" w:rsidR="0009216E" w:rsidRPr="0009216E" w:rsidRDefault="0009216E" w:rsidP="00B76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8F2CA94" w14:textId="14AA5FDF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1</w:t>
      </w:r>
      <w:r w:rsidR="00CE2057">
        <w:rPr>
          <w:rFonts w:ascii="Times New Roman" w:hAnsi="Times New Roman" w:cs="Times New Roman"/>
          <w:sz w:val="20"/>
          <w:szCs w:val="20"/>
        </w:rPr>
        <w:t>8</w:t>
      </w:r>
      <w:r w:rsidRPr="00B76B58">
        <w:rPr>
          <w:rFonts w:ascii="Times New Roman" w:hAnsi="Times New Roman" w:cs="Times New Roman"/>
          <w:sz w:val="20"/>
          <w:szCs w:val="20"/>
        </w:rPr>
        <w:t>. Настоящий Договор вступает в силу</w:t>
      </w:r>
      <w:r w:rsidR="000401C8" w:rsidRPr="000401C8">
        <w:rPr>
          <w:rFonts w:ascii="Times New Roman" w:hAnsi="Times New Roman" w:cs="Times New Roman"/>
          <w:sz w:val="20"/>
          <w:szCs w:val="20"/>
        </w:rPr>
        <w:t xml:space="preserve"> </w:t>
      </w:r>
      <w:r w:rsidR="000401C8">
        <w:rPr>
          <w:rFonts w:ascii="Times New Roman" w:hAnsi="Times New Roman" w:cs="Times New Roman"/>
          <w:sz w:val="20"/>
          <w:szCs w:val="20"/>
          <w:lang w:val="en-US"/>
        </w:rPr>
        <w:t>c</w:t>
      </w:r>
      <w:r w:rsidR="000401C8" w:rsidRPr="000401C8">
        <w:rPr>
          <w:rFonts w:ascii="Times New Roman" w:hAnsi="Times New Roman" w:cs="Times New Roman"/>
          <w:sz w:val="20"/>
          <w:szCs w:val="20"/>
        </w:rPr>
        <w:t xml:space="preserve"> </w:t>
      </w:r>
      <w:r w:rsidR="000401C8" w:rsidRPr="00DE7C78">
        <w:rPr>
          <w:rFonts w:ascii="Times New Roman" w:hAnsi="Times New Roman" w:cs="Times New Roman"/>
          <w:b/>
          <w:sz w:val="20"/>
          <w:szCs w:val="20"/>
        </w:rPr>
        <w:t xml:space="preserve">01.01.2024 </w:t>
      </w:r>
      <w:r w:rsidR="000401C8">
        <w:rPr>
          <w:rFonts w:ascii="Times New Roman" w:hAnsi="Times New Roman" w:cs="Times New Roman"/>
          <w:sz w:val="20"/>
          <w:szCs w:val="20"/>
        </w:rPr>
        <w:t xml:space="preserve">г. </w:t>
      </w:r>
      <w:r w:rsidRPr="00B76B58">
        <w:rPr>
          <w:rFonts w:ascii="Times New Roman" w:hAnsi="Times New Roman" w:cs="Times New Roman"/>
          <w:sz w:val="20"/>
          <w:szCs w:val="20"/>
        </w:rPr>
        <w:t>и действует в течение трех лет</w:t>
      </w:r>
      <w:r w:rsidR="00D60A03">
        <w:rPr>
          <w:rFonts w:ascii="Times New Roman" w:hAnsi="Times New Roman" w:cs="Times New Roman"/>
          <w:sz w:val="20"/>
          <w:szCs w:val="20"/>
        </w:rPr>
        <w:t>.</w:t>
      </w:r>
    </w:p>
    <w:p w14:paraId="35523DD9" w14:textId="77777777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Договор считается пролонгированным на тот же срок и на тех же условиях в случае, если ни одна из сторон за тридцать дней до истечения срока действия настоящего Договора не уведомила письменно другую сторону о его прекращении.</w:t>
      </w:r>
    </w:p>
    <w:p w14:paraId="2F1B7C82" w14:textId="6C348AEB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1</w:t>
      </w:r>
      <w:r w:rsidR="00CE2057">
        <w:rPr>
          <w:rFonts w:ascii="Times New Roman" w:hAnsi="Times New Roman" w:cs="Times New Roman"/>
          <w:sz w:val="20"/>
          <w:szCs w:val="20"/>
        </w:rPr>
        <w:t>9</w:t>
      </w:r>
      <w:r w:rsidRPr="00B76B58">
        <w:rPr>
          <w:rFonts w:ascii="Times New Roman" w:hAnsi="Times New Roman" w:cs="Times New Roman"/>
          <w:sz w:val="20"/>
          <w:szCs w:val="20"/>
        </w:rPr>
        <w:t>. В случае заключения настоящего Договора до завершения процедуры подключения МКД к сетям газораспределения обязательства Исполнителя по техническому обслуживанию и ремонту ВДГО возникают со дня подписания акта о подключении (технологическом присоединении) МКД.</w:t>
      </w:r>
    </w:p>
    <w:p w14:paraId="4C84566D" w14:textId="29985872" w:rsidR="00B76B58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20</w:t>
      </w:r>
      <w:r w:rsidR="00B76B58" w:rsidRPr="00B76B58">
        <w:rPr>
          <w:rFonts w:ascii="Times New Roman" w:hAnsi="Times New Roman" w:cs="Times New Roman"/>
          <w:sz w:val="20"/>
          <w:szCs w:val="20"/>
        </w:rPr>
        <w:t>. Изменение настоящего Договора оформляется путем заключения дополнительного соглашения к настоящему Договору в письменной форме.</w:t>
      </w:r>
    </w:p>
    <w:p w14:paraId="0BF46D37" w14:textId="22309049" w:rsidR="00B76B58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21</w:t>
      </w:r>
      <w:r w:rsidR="00B76B58" w:rsidRPr="00B76B58">
        <w:rPr>
          <w:rFonts w:ascii="Times New Roman" w:hAnsi="Times New Roman" w:cs="Times New Roman"/>
          <w:sz w:val="20"/>
          <w:szCs w:val="20"/>
        </w:rPr>
        <w:t>. Настоящий Договор может быть расторгнут Заказчиком в одностороннем порядке в случае:</w:t>
      </w:r>
    </w:p>
    <w:p w14:paraId="3B0E93BF" w14:textId="525A53EC" w:rsidR="00B76B58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1" w:name="Par123"/>
      <w:bookmarkEnd w:id="1"/>
      <w:r>
        <w:rPr>
          <w:rFonts w:ascii="Times New Roman" w:hAnsi="Times New Roman" w:cs="Times New Roman"/>
          <w:sz w:val="20"/>
          <w:szCs w:val="20"/>
        </w:rPr>
        <w:t>21</w:t>
      </w:r>
      <w:r w:rsidR="00B76B58" w:rsidRPr="00B76B58">
        <w:rPr>
          <w:rFonts w:ascii="Times New Roman" w:hAnsi="Times New Roman" w:cs="Times New Roman"/>
          <w:sz w:val="20"/>
          <w:szCs w:val="20"/>
        </w:rPr>
        <w:t xml:space="preserve">.1. Расторжения договора поставки газа в порядке, предусмотренном </w:t>
      </w:r>
      <w:hyperlink r:id="rId22" w:history="1">
        <w:r w:rsidR="00B76B58"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="00B76B58" w:rsidRPr="00B76B58">
        <w:rPr>
          <w:rFonts w:ascii="Times New Roman" w:hAnsi="Times New Roman" w:cs="Times New Roman"/>
          <w:sz w:val="20"/>
          <w:szCs w:val="20"/>
        </w:rPr>
        <w:t xml:space="preserve"> поставки газа для обеспечения коммунально-бытовых нужд граждан, утвержденными постановлением Правительства Российской Федерации от 21 июля 2008 г. N 549;</w:t>
      </w:r>
    </w:p>
    <w:p w14:paraId="70DDEE2D" w14:textId="07752465" w:rsidR="00B76B58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2" w:name="Par125"/>
      <w:bookmarkEnd w:id="2"/>
      <w:r>
        <w:rPr>
          <w:rFonts w:ascii="Times New Roman" w:hAnsi="Times New Roman" w:cs="Times New Roman"/>
          <w:sz w:val="20"/>
          <w:szCs w:val="20"/>
        </w:rPr>
        <w:t>21</w:t>
      </w:r>
      <w:r w:rsidR="00B76B58" w:rsidRPr="00B76B58">
        <w:rPr>
          <w:rFonts w:ascii="Times New Roman" w:hAnsi="Times New Roman" w:cs="Times New Roman"/>
          <w:sz w:val="20"/>
          <w:szCs w:val="20"/>
        </w:rPr>
        <w:t>.</w:t>
      </w:r>
      <w:r w:rsidR="00D60A03">
        <w:rPr>
          <w:rFonts w:ascii="Times New Roman" w:hAnsi="Times New Roman" w:cs="Times New Roman"/>
          <w:sz w:val="20"/>
          <w:szCs w:val="20"/>
        </w:rPr>
        <w:t>2</w:t>
      </w:r>
      <w:r w:rsidR="00B76B58" w:rsidRPr="00B76B58">
        <w:rPr>
          <w:rFonts w:ascii="Times New Roman" w:hAnsi="Times New Roman" w:cs="Times New Roman"/>
          <w:sz w:val="20"/>
          <w:szCs w:val="20"/>
        </w:rPr>
        <w:t>. Прекращение обязанности управляющей организации по содержанию внутридомового газового оборудования в МКД.</w:t>
      </w:r>
    </w:p>
    <w:p w14:paraId="0D073108" w14:textId="771E4E0D" w:rsidR="00B76B58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bookmarkStart w:id="3" w:name="Par126"/>
      <w:bookmarkEnd w:id="3"/>
      <w:r>
        <w:rPr>
          <w:rFonts w:ascii="Times New Roman" w:hAnsi="Times New Roman" w:cs="Times New Roman"/>
          <w:sz w:val="20"/>
          <w:szCs w:val="20"/>
        </w:rPr>
        <w:t>22</w:t>
      </w:r>
      <w:r w:rsidR="00B76B58" w:rsidRPr="00B76B58">
        <w:rPr>
          <w:rFonts w:ascii="Times New Roman" w:hAnsi="Times New Roman" w:cs="Times New Roman"/>
          <w:sz w:val="20"/>
          <w:szCs w:val="20"/>
        </w:rPr>
        <w:t xml:space="preserve">. Основанием для одностороннего отказа Исполнителя от настоящего Договора является несоответствие Исполнителя требованиям к специализированным организациям, установленным </w:t>
      </w:r>
      <w:hyperlink r:id="rId23" w:history="1">
        <w:r w:rsidR="00B76B58"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="00B76B58"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газом.</w:t>
      </w:r>
    </w:p>
    <w:p w14:paraId="67F0BCF8" w14:textId="46581855" w:rsidR="00B76B58" w:rsidRPr="00B76B58" w:rsidRDefault="00B76B58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2</w:t>
      </w:r>
      <w:r w:rsidR="00CE2057">
        <w:rPr>
          <w:rFonts w:ascii="Times New Roman" w:hAnsi="Times New Roman" w:cs="Times New Roman"/>
          <w:sz w:val="20"/>
          <w:szCs w:val="20"/>
        </w:rPr>
        <w:t>3</w:t>
      </w:r>
      <w:r w:rsidRPr="00B76B58">
        <w:rPr>
          <w:rFonts w:ascii="Times New Roman" w:hAnsi="Times New Roman" w:cs="Times New Roman"/>
          <w:sz w:val="20"/>
          <w:szCs w:val="20"/>
        </w:rPr>
        <w:t xml:space="preserve">. День расторжения настоящего Договора по основаниям, предусмотренным </w:t>
      </w:r>
      <w:hyperlink w:anchor="Par123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 xml:space="preserve">подпунктами </w:t>
        </w:r>
        <w:r w:rsidR="00D237BA">
          <w:rPr>
            <w:rFonts w:ascii="Times New Roman" w:hAnsi="Times New Roman" w:cs="Times New Roman"/>
            <w:color w:val="0000FF"/>
            <w:sz w:val="20"/>
            <w:szCs w:val="20"/>
          </w:rPr>
          <w:t>21</w:t>
        </w:r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.1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- </w:t>
      </w:r>
      <w:hyperlink w:anchor="Par125" w:history="1">
        <w:r w:rsidR="00D237BA">
          <w:rPr>
            <w:rFonts w:ascii="Times New Roman" w:hAnsi="Times New Roman" w:cs="Times New Roman"/>
            <w:color w:val="0000FF"/>
            <w:sz w:val="20"/>
            <w:szCs w:val="20"/>
          </w:rPr>
          <w:t>21</w:t>
        </w:r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.</w:t>
        </w:r>
        <w:r w:rsidR="00D237BA">
          <w:rPr>
            <w:rFonts w:ascii="Times New Roman" w:hAnsi="Times New Roman" w:cs="Times New Roman"/>
            <w:color w:val="0000FF"/>
            <w:sz w:val="20"/>
            <w:szCs w:val="20"/>
          </w:rPr>
          <w:t>2</w:t>
        </w:r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 xml:space="preserve"> пункта </w:t>
        </w:r>
        <w:r w:rsidR="00D237BA">
          <w:rPr>
            <w:rFonts w:ascii="Times New Roman" w:hAnsi="Times New Roman" w:cs="Times New Roman"/>
            <w:color w:val="0000FF"/>
            <w:sz w:val="20"/>
            <w:szCs w:val="20"/>
          </w:rPr>
          <w:t>21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и </w:t>
      </w:r>
      <w:hyperlink w:anchor="Par126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 xml:space="preserve">пунктом </w:t>
        </w:r>
        <w:r w:rsidR="00D237BA">
          <w:rPr>
            <w:rFonts w:ascii="Times New Roman" w:hAnsi="Times New Roman" w:cs="Times New Roman"/>
            <w:color w:val="0000FF"/>
            <w:sz w:val="20"/>
            <w:szCs w:val="20"/>
          </w:rPr>
          <w:t>22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настоящего Договора, определяется в соответствии с </w:t>
      </w:r>
      <w:hyperlink r:id="rId24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пунктом 62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Правил пользования газом.</w:t>
      </w:r>
    </w:p>
    <w:p w14:paraId="198E77B9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993B0D4" w14:textId="6A05093D" w:rsidR="00B76B58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D60A03">
        <w:rPr>
          <w:rFonts w:ascii="Times New Roman" w:hAnsi="Times New Roman" w:cs="Times New Roman"/>
          <w:b/>
          <w:bCs/>
          <w:sz w:val="20"/>
          <w:szCs w:val="20"/>
        </w:rPr>
        <w:t>VI. Ответственность сторон</w:t>
      </w:r>
    </w:p>
    <w:p w14:paraId="5E4050A2" w14:textId="77777777" w:rsidR="0009216E" w:rsidRPr="00D60A03" w:rsidRDefault="0009216E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71AEDEEF" w14:textId="23A57472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2</w:t>
      </w:r>
      <w:r w:rsidR="00CE2057">
        <w:rPr>
          <w:rFonts w:ascii="Times New Roman" w:hAnsi="Times New Roman" w:cs="Times New Roman"/>
          <w:sz w:val="20"/>
          <w:szCs w:val="20"/>
        </w:rPr>
        <w:t>4</w:t>
      </w:r>
      <w:r w:rsidRPr="00B76B58">
        <w:rPr>
          <w:rFonts w:ascii="Times New Roman" w:hAnsi="Times New Roman" w:cs="Times New Roman"/>
          <w:sz w:val="20"/>
          <w:szCs w:val="20"/>
        </w:rPr>
        <w:t xml:space="preserve">. За неисполнение или ненадлежащее исполнение обязательств по настоящему Договору стороны несут ответственность, установленную Гражданским </w:t>
      </w:r>
      <w:hyperlink r:id="rId25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кодексом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Российской Федерации, </w:t>
      </w:r>
      <w:hyperlink r:id="rId26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Законом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Российской Федерации от 7 февраля 1992 г. N 2300-1 "О защите прав потребителей", </w:t>
      </w:r>
      <w:hyperlink r:id="rId27" w:history="1">
        <w:r w:rsidRPr="00B76B58">
          <w:rPr>
            <w:rFonts w:ascii="Times New Roman" w:hAnsi="Times New Roman" w:cs="Times New Roman"/>
            <w:color w:val="0000FF"/>
            <w:sz w:val="20"/>
            <w:szCs w:val="20"/>
          </w:rPr>
          <w:t>Правилами</w:t>
        </w:r>
      </w:hyperlink>
      <w:r w:rsidRPr="00B76B58">
        <w:rPr>
          <w:rFonts w:ascii="Times New Roman" w:hAnsi="Times New Roman" w:cs="Times New Roman"/>
          <w:sz w:val="20"/>
          <w:szCs w:val="20"/>
        </w:rPr>
        <w:t xml:space="preserve"> пользования газом.</w:t>
      </w:r>
    </w:p>
    <w:p w14:paraId="5CAB72C2" w14:textId="79DE2227" w:rsidR="00B76B58" w:rsidRPr="00B76B58" w:rsidRDefault="00CE2057" w:rsidP="00B76B58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25</w:t>
      </w:r>
      <w:r w:rsidR="00B76B58" w:rsidRPr="00B76B58">
        <w:rPr>
          <w:rFonts w:ascii="Times New Roman" w:hAnsi="Times New Roman" w:cs="Times New Roman"/>
          <w:sz w:val="20"/>
          <w:szCs w:val="20"/>
        </w:rPr>
        <w:t>. Стороны освобождаются от ответственности за неисполнение или ненадлежащее исполнение обязательств по настоящему Договору, если такое неисполнение или ненадлежащее исполнение являлось следствием обстоятельств непреодолимой силы.</w:t>
      </w:r>
    </w:p>
    <w:p w14:paraId="385E57AA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655F0C6" w14:textId="64625122" w:rsidR="00B76B58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D60A03">
        <w:rPr>
          <w:rFonts w:ascii="Times New Roman" w:hAnsi="Times New Roman" w:cs="Times New Roman"/>
          <w:b/>
          <w:bCs/>
          <w:sz w:val="20"/>
          <w:szCs w:val="20"/>
        </w:rPr>
        <w:t>VII. Заключительные положения</w:t>
      </w:r>
    </w:p>
    <w:p w14:paraId="2ACF6FFA" w14:textId="77777777" w:rsidR="0009216E" w:rsidRPr="00D60A03" w:rsidRDefault="0009216E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4F94D6D5" w14:textId="7A8D52D1" w:rsidR="00B76B58" w:rsidRPr="00B76B58" w:rsidRDefault="00CE2057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26</w:t>
      </w:r>
      <w:r w:rsidR="00B76B58" w:rsidRPr="00B76B58">
        <w:rPr>
          <w:rFonts w:ascii="Times New Roman" w:hAnsi="Times New Roman" w:cs="Times New Roman"/>
          <w:sz w:val="20"/>
          <w:szCs w:val="20"/>
        </w:rPr>
        <w:t>. Термины и определения, применяемые в настоящем Договоре, понимаются в соответствии с законодательством Российской Федерации.</w:t>
      </w:r>
    </w:p>
    <w:p w14:paraId="79DA0B73" w14:textId="4B528A40" w:rsidR="00D60A03" w:rsidRPr="0090651A" w:rsidRDefault="00B76B58" w:rsidP="00D60A03">
      <w:pPr>
        <w:spacing w:after="0" w:line="240" w:lineRule="auto"/>
        <w:ind w:firstLine="567"/>
        <w:jc w:val="both"/>
        <w:rPr>
          <w:rFonts w:ascii="Times New Roman" w:hAnsi="Times New Roman"/>
          <w:sz w:val="19"/>
          <w:szCs w:val="19"/>
        </w:rPr>
      </w:pPr>
      <w:r w:rsidRPr="0090651A">
        <w:rPr>
          <w:rFonts w:ascii="Times New Roman" w:hAnsi="Times New Roman" w:cs="Times New Roman"/>
          <w:sz w:val="20"/>
          <w:szCs w:val="20"/>
        </w:rPr>
        <w:t>2</w:t>
      </w:r>
      <w:r w:rsidR="00CE2057" w:rsidRPr="0090651A">
        <w:rPr>
          <w:rFonts w:ascii="Times New Roman" w:hAnsi="Times New Roman" w:cs="Times New Roman"/>
          <w:sz w:val="20"/>
          <w:szCs w:val="20"/>
        </w:rPr>
        <w:t>7</w:t>
      </w:r>
      <w:r w:rsidRPr="0090651A">
        <w:rPr>
          <w:rFonts w:ascii="Times New Roman" w:hAnsi="Times New Roman" w:cs="Times New Roman"/>
          <w:sz w:val="20"/>
          <w:szCs w:val="20"/>
        </w:rPr>
        <w:t>.</w:t>
      </w:r>
      <w:r w:rsidR="00D60A03" w:rsidRPr="0090651A">
        <w:rPr>
          <w:rFonts w:ascii="Times New Roman" w:hAnsi="Times New Roman"/>
          <w:color w:val="FF0000"/>
          <w:sz w:val="19"/>
          <w:szCs w:val="19"/>
        </w:rPr>
        <w:t xml:space="preserve"> </w:t>
      </w:r>
      <w:r w:rsidR="00D60A03" w:rsidRPr="0090651A">
        <w:rPr>
          <w:rFonts w:ascii="Times New Roman" w:hAnsi="Times New Roman"/>
          <w:sz w:val="19"/>
          <w:szCs w:val="19"/>
        </w:rPr>
        <w:t>Все споры и разногласия сторон в рамках и в связи с исполнением обязательств по настоящему договору разрешаются с соблюдением обязательного досудебного претензионного порядка. Претензия направляется по адресу стороны, указанному в реквизитах договора. Срок рассмотрения претензии и направления ответа составляет 10 календарных дней с даты получения претензии. При не достижении согласия спор передается на рассмотрение в Арбитражный суд Омской области.</w:t>
      </w:r>
    </w:p>
    <w:p w14:paraId="3CF62F71" w14:textId="4F23DCBF" w:rsidR="00D60A03" w:rsidRPr="0090651A" w:rsidRDefault="00D60A03" w:rsidP="00D60A03">
      <w:pPr>
        <w:spacing w:after="0" w:line="240" w:lineRule="auto"/>
        <w:ind w:firstLine="567"/>
        <w:jc w:val="both"/>
        <w:rPr>
          <w:rFonts w:ascii="Times New Roman" w:hAnsi="Times New Roman"/>
          <w:spacing w:val="-3"/>
          <w:sz w:val="19"/>
          <w:szCs w:val="19"/>
        </w:rPr>
      </w:pPr>
      <w:r w:rsidRPr="0090651A">
        <w:rPr>
          <w:rFonts w:ascii="Times New Roman" w:hAnsi="Times New Roman"/>
          <w:sz w:val="19"/>
          <w:szCs w:val="19"/>
        </w:rPr>
        <w:t>2</w:t>
      </w:r>
      <w:r w:rsidR="00CE2057" w:rsidRPr="0090651A">
        <w:rPr>
          <w:rFonts w:ascii="Times New Roman" w:hAnsi="Times New Roman"/>
          <w:sz w:val="19"/>
          <w:szCs w:val="19"/>
        </w:rPr>
        <w:t>8</w:t>
      </w:r>
      <w:r w:rsidRPr="0090651A">
        <w:rPr>
          <w:rFonts w:ascii="Times New Roman" w:hAnsi="Times New Roman"/>
          <w:sz w:val="19"/>
          <w:szCs w:val="19"/>
        </w:rPr>
        <w:t>.</w:t>
      </w:r>
      <w:r w:rsidRPr="0090651A">
        <w:rPr>
          <w:rFonts w:ascii="Times New Roman" w:hAnsi="Times New Roman"/>
          <w:spacing w:val="-2"/>
          <w:sz w:val="19"/>
          <w:szCs w:val="19"/>
        </w:rPr>
        <w:t xml:space="preserve"> Настоящий Договор носит конфиденциальный характер и не подлежит разглашению организациям или лицам, </w:t>
      </w:r>
      <w:r w:rsidRPr="0090651A">
        <w:rPr>
          <w:rFonts w:ascii="Times New Roman" w:hAnsi="Times New Roman"/>
          <w:spacing w:val="-3"/>
          <w:sz w:val="19"/>
          <w:szCs w:val="19"/>
        </w:rPr>
        <w:t>не связанным с выполнением данного</w:t>
      </w:r>
      <w:r w:rsidRPr="0090651A">
        <w:rPr>
          <w:rFonts w:ascii="Times New Roman" w:hAnsi="Times New Roman"/>
          <w:spacing w:val="-2"/>
          <w:sz w:val="19"/>
          <w:szCs w:val="19"/>
        </w:rPr>
        <w:t xml:space="preserve"> Договора</w:t>
      </w:r>
      <w:r w:rsidRPr="0090651A">
        <w:rPr>
          <w:rFonts w:ascii="Times New Roman" w:hAnsi="Times New Roman"/>
          <w:spacing w:val="-3"/>
          <w:sz w:val="19"/>
          <w:szCs w:val="19"/>
        </w:rPr>
        <w:t xml:space="preserve">, за исключением случаев, установленных законом. </w:t>
      </w:r>
      <w:r w:rsidRPr="0090651A">
        <w:rPr>
          <w:rFonts w:ascii="Times New Roman" w:hAnsi="Times New Roman"/>
          <w:spacing w:val="1"/>
          <w:sz w:val="19"/>
          <w:szCs w:val="19"/>
        </w:rPr>
        <w:t xml:space="preserve">При изменении почтовых и банковских реквизитов, а также в случае реорганизации, Стороны обязуются в </w:t>
      </w:r>
      <w:r w:rsidRPr="0090651A">
        <w:rPr>
          <w:rFonts w:ascii="Times New Roman" w:hAnsi="Times New Roman"/>
          <w:spacing w:val="-3"/>
          <w:sz w:val="19"/>
          <w:szCs w:val="19"/>
        </w:rPr>
        <w:t>десятидневный срок извещать друг друга о происшедших изменениях.</w:t>
      </w:r>
    </w:p>
    <w:p w14:paraId="4B86D4D9" w14:textId="5FFE2745" w:rsidR="00D60A03" w:rsidRPr="0090651A" w:rsidRDefault="00D60A03" w:rsidP="00D60A03">
      <w:pPr>
        <w:spacing w:after="0" w:line="240" w:lineRule="auto"/>
        <w:ind w:firstLine="567"/>
        <w:jc w:val="both"/>
        <w:rPr>
          <w:rFonts w:ascii="Times New Roman" w:hAnsi="Times New Roman"/>
          <w:sz w:val="19"/>
          <w:szCs w:val="19"/>
        </w:rPr>
      </w:pPr>
      <w:r w:rsidRPr="0090651A">
        <w:rPr>
          <w:rFonts w:ascii="Times New Roman" w:hAnsi="Times New Roman"/>
          <w:sz w:val="19"/>
          <w:szCs w:val="19"/>
        </w:rPr>
        <w:t>2</w:t>
      </w:r>
      <w:r w:rsidR="00CE2057" w:rsidRPr="0090651A">
        <w:rPr>
          <w:rFonts w:ascii="Times New Roman" w:hAnsi="Times New Roman"/>
          <w:sz w:val="19"/>
          <w:szCs w:val="19"/>
        </w:rPr>
        <w:t>9</w:t>
      </w:r>
      <w:r w:rsidRPr="0090651A">
        <w:rPr>
          <w:rFonts w:ascii="Times New Roman" w:hAnsi="Times New Roman"/>
          <w:sz w:val="19"/>
          <w:szCs w:val="19"/>
        </w:rPr>
        <w:t>. Настоящий Договор составлен в двух экземплярах, имеющих равную юридическую силу, по одному для каждой из сторон. Все дополнения и изменения к настоящему договору должны быть составлены письменно и подписаны обеими сторонами.</w:t>
      </w:r>
    </w:p>
    <w:p w14:paraId="1C02829F" w14:textId="220D03E0" w:rsidR="00B76B58" w:rsidRDefault="00D60A03" w:rsidP="00D60A03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="Times New Roman" w:hAnsi="Times New Roman"/>
          <w:color w:val="FF0000"/>
          <w:sz w:val="19"/>
          <w:szCs w:val="19"/>
        </w:rPr>
      </w:pPr>
      <w:r w:rsidRPr="0090651A">
        <w:rPr>
          <w:rFonts w:ascii="Times New Roman" w:hAnsi="Times New Roman"/>
          <w:sz w:val="19"/>
          <w:szCs w:val="19"/>
        </w:rPr>
        <w:lastRenderedPageBreak/>
        <w:t xml:space="preserve">По вопросам исполнения настоящего договора, обращаться по телефонам в г. Омске: приёмная: (3812) 208-548; абонентный отдел: </w:t>
      </w:r>
      <w:r w:rsidRPr="0090651A">
        <w:rPr>
          <w:rFonts w:ascii="Times New Roman" w:hAnsi="Times New Roman"/>
          <w:color w:val="FF0000"/>
          <w:sz w:val="19"/>
          <w:szCs w:val="19"/>
        </w:rPr>
        <w:t>(3812) 208-548 (доб. 7078</w:t>
      </w:r>
      <w:r w:rsidR="001D42BA" w:rsidRPr="0090651A">
        <w:rPr>
          <w:rFonts w:ascii="Times New Roman" w:hAnsi="Times New Roman"/>
          <w:color w:val="FF0000"/>
          <w:sz w:val="19"/>
          <w:szCs w:val="19"/>
        </w:rPr>
        <w:t>, 7086</w:t>
      </w:r>
      <w:r w:rsidRPr="0090651A">
        <w:rPr>
          <w:rFonts w:ascii="Times New Roman" w:hAnsi="Times New Roman"/>
          <w:color w:val="FF0000"/>
          <w:sz w:val="19"/>
          <w:szCs w:val="19"/>
        </w:rPr>
        <w:t>), либо по месту нахождения структурного подразделения АО «Омскоблгаз» в г. Омске: 04; (3812) 71-38-38; (3812) 208-548 (доб. 7108).</w:t>
      </w:r>
    </w:p>
    <w:p w14:paraId="0C6EABA7" w14:textId="6A1A4054" w:rsidR="0074315D" w:rsidRDefault="00CE2057" w:rsidP="0074315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30</w:t>
      </w:r>
      <w:r w:rsidR="0074315D" w:rsidRPr="001B1D8F">
        <w:rPr>
          <w:rFonts w:ascii="Times New Roman" w:hAnsi="Times New Roman" w:cs="Times New Roman"/>
          <w:sz w:val="20"/>
          <w:szCs w:val="20"/>
        </w:rPr>
        <w:t>. Неотъемлемой частью настоящего Договора является:</w:t>
      </w:r>
    </w:p>
    <w:p w14:paraId="664D0F3A" w14:textId="77777777" w:rsidR="0009216E" w:rsidRPr="001B1D8F" w:rsidRDefault="0009216E" w:rsidP="0074315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14:paraId="36E13E15" w14:textId="77777777" w:rsidR="0074315D" w:rsidRDefault="0074315D" w:rsidP="0074315D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/>
          <w:sz w:val="20"/>
          <w:szCs w:val="20"/>
        </w:rPr>
      </w:pPr>
      <w:r w:rsidRPr="001B1D8F">
        <w:rPr>
          <w:rFonts w:ascii="Times New Roman" w:hAnsi="Times New Roman"/>
          <w:sz w:val="20"/>
          <w:szCs w:val="20"/>
        </w:rPr>
        <w:tab/>
        <w:t xml:space="preserve">Приложение №1 – </w:t>
      </w:r>
      <w:r w:rsidRPr="001B1D8F">
        <w:rPr>
          <w:rFonts w:ascii="Times New Roman" w:eastAsiaTheme="minorEastAsia" w:hAnsi="Times New Roman"/>
          <w:sz w:val="20"/>
          <w:szCs w:val="20"/>
        </w:rPr>
        <w:t xml:space="preserve">Перечень оборудования, входящего в состав </w:t>
      </w:r>
      <w:r>
        <w:rPr>
          <w:rFonts w:ascii="Times New Roman" w:eastAsiaTheme="minorEastAsia" w:hAnsi="Times New Roman"/>
          <w:sz w:val="20"/>
          <w:szCs w:val="20"/>
        </w:rPr>
        <w:t>внутридомового</w:t>
      </w:r>
      <w:r w:rsidRPr="001B1D8F">
        <w:rPr>
          <w:rFonts w:ascii="Times New Roman" w:eastAsiaTheme="minorEastAsia" w:hAnsi="Times New Roman"/>
          <w:sz w:val="20"/>
          <w:szCs w:val="20"/>
        </w:rPr>
        <w:t xml:space="preserve"> газового оборудования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14:paraId="1B5E4AF2" w14:textId="2EBE65F6" w:rsidR="0074315D" w:rsidRPr="001B1D8F" w:rsidRDefault="0074315D" w:rsidP="0074315D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/>
          <w:sz w:val="20"/>
          <w:szCs w:val="20"/>
        </w:rPr>
      </w:pPr>
      <w:r>
        <w:rPr>
          <w:rFonts w:ascii="Times New Roman" w:eastAsiaTheme="minorEastAsia" w:hAnsi="Times New Roman"/>
          <w:sz w:val="20"/>
          <w:szCs w:val="20"/>
        </w:rPr>
        <w:t xml:space="preserve">              </w:t>
      </w:r>
      <w:r w:rsidRPr="001B1D8F">
        <w:rPr>
          <w:rFonts w:ascii="Times New Roman" w:eastAsiaTheme="minorEastAsia" w:hAnsi="Times New Roman"/>
          <w:sz w:val="20"/>
          <w:szCs w:val="20"/>
        </w:rPr>
        <w:t xml:space="preserve">Приложение №2 – </w:t>
      </w:r>
      <w:r w:rsidRPr="00B76B58">
        <w:rPr>
          <w:rFonts w:ascii="Times New Roman" w:hAnsi="Times New Roman" w:cs="Times New Roman"/>
          <w:sz w:val="20"/>
          <w:szCs w:val="20"/>
        </w:rPr>
        <w:t>Перечень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76B58">
        <w:rPr>
          <w:rFonts w:ascii="Times New Roman" w:hAnsi="Times New Roman" w:cs="Times New Roman"/>
          <w:sz w:val="20"/>
          <w:szCs w:val="20"/>
        </w:rPr>
        <w:t>выполняемых работ (оказываемых услуг) по техническому обслуживанию и (или) ремонту внутридомового газового оборудования</w:t>
      </w:r>
      <w:r w:rsidRPr="001B1D8F">
        <w:rPr>
          <w:rFonts w:ascii="Times New Roman" w:eastAsiaTheme="minorEastAsia" w:hAnsi="Times New Roman"/>
          <w:sz w:val="20"/>
          <w:szCs w:val="20"/>
        </w:rPr>
        <w:t>;</w:t>
      </w:r>
    </w:p>
    <w:p w14:paraId="0B6DF0EC" w14:textId="6921F6AE" w:rsidR="0074315D" w:rsidRPr="001B1D8F" w:rsidRDefault="0074315D" w:rsidP="0074315D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/>
          <w:sz w:val="20"/>
          <w:szCs w:val="20"/>
        </w:rPr>
      </w:pPr>
      <w:r w:rsidRPr="001B1D8F">
        <w:rPr>
          <w:rFonts w:ascii="Times New Roman" w:eastAsiaTheme="minorEastAsia" w:hAnsi="Times New Roman"/>
          <w:sz w:val="20"/>
          <w:szCs w:val="20"/>
        </w:rPr>
        <w:tab/>
        <w:t xml:space="preserve">Приложение №3 </w:t>
      </w:r>
      <w:r>
        <w:rPr>
          <w:rFonts w:ascii="Times New Roman" w:eastAsiaTheme="minorEastAsia" w:hAnsi="Times New Roman"/>
          <w:sz w:val="20"/>
          <w:szCs w:val="20"/>
        </w:rPr>
        <w:t>–</w:t>
      </w:r>
      <w:r w:rsidRPr="001B1D8F">
        <w:rPr>
          <w:rFonts w:ascii="Times New Roman" w:eastAsiaTheme="minorEastAsia" w:hAnsi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/>
          <w:sz w:val="20"/>
          <w:szCs w:val="20"/>
        </w:rPr>
        <w:t xml:space="preserve">График проведения работ по техническому обслуживанию </w:t>
      </w:r>
      <w:r w:rsidRPr="001B1D8F">
        <w:rPr>
          <w:rFonts w:ascii="Times New Roman" w:eastAsiaTheme="minorEastAsia" w:hAnsi="Times New Roman"/>
          <w:sz w:val="20"/>
          <w:szCs w:val="20"/>
        </w:rPr>
        <w:t xml:space="preserve">оборудования, входящего в состав </w:t>
      </w:r>
      <w:r>
        <w:rPr>
          <w:rFonts w:ascii="Times New Roman" w:eastAsiaTheme="minorEastAsia" w:hAnsi="Times New Roman"/>
          <w:sz w:val="20"/>
          <w:szCs w:val="20"/>
        </w:rPr>
        <w:t>внутридомового</w:t>
      </w:r>
      <w:r w:rsidRPr="001B1D8F">
        <w:rPr>
          <w:rFonts w:ascii="Times New Roman" w:eastAsiaTheme="minorEastAsia" w:hAnsi="Times New Roman"/>
          <w:sz w:val="20"/>
          <w:szCs w:val="20"/>
        </w:rPr>
        <w:t xml:space="preserve"> газового оборудования</w:t>
      </w:r>
      <w:r>
        <w:rPr>
          <w:rFonts w:ascii="Times New Roman" w:eastAsiaTheme="minorEastAsia" w:hAnsi="Times New Roman"/>
          <w:sz w:val="20"/>
          <w:szCs w:val="20"/>
        </w:rPr>
        <w:t>;</w:t>
      </w:r>
    </w:p>
    <w:p w14:paraId="13C03A65" w14:textId="7FA71F39" w:rsidR="0074315D" w:rsidRPr="001B1D8F" w:rsidRDefault="0074315D" w:rsidP="0074315D">
      <w:pPr>
        <w:widowControl w:val="0"/>
        <w:autoSpaceDE w:val="0"/>
        <w:autoSpaceDN w:val="0"/>
        <w:spacing w:after="0" w:line="240" w:lineRule="auto"/>
        <w:rPr>
          <w:rFonts w:ascii="Times New Roman" w:eastAsiaTheme="minorEastAsia" w:hAnsi="Times New Roman"/>
          <w:sz w:val="20"/>
          <w:szCs w:val="20"/>
        </w:rPr>
      </w:pPr>
      <w:r w:rsidRPr="001B1D8F">
        <w:rPr>
          <w:rFonts w:ascii="Times New Roman" w:eastAsiaTheme="minorEastAsia" w:hAnsi="Times New Roman"/>
          <w:sz w:val="20"/>
          <w:szCs w:val="20"/>
        </w:rPr>
        <w:tab/>
        <w:t>Приложение №4 – Инструкция по безопасному использованию газа при удовлетворении коммунально-бытовых нужд</w:t>
      </w:r>
      <w:r>
        <w:rPr>
          <w:rFonts w:ascii="Times New Roman" w:eastAsiaTheme="minorEastAsia" w:hAnsi="Times New Roman"/>
          <w:sz w:val="20"/>
          <w:szCs w:val="20"/>
        </w:rPr>
        <w:t>.</w:t>
      </w:r>
    </w:p>
    <w:p w14:paraId="3B429CB8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5830A13" w14:textId="77777777" w:rsidR="00B76B58" w:rsidRPr="0064539C" w:rsidRDefault="00B76B58" w:rsidP="00B76B58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 w:rsidRPr="0064539C">
        <w:rPr>
          <w:rFonts w:ascii="Times New Roman" w:hAnsi="Times New Roman" w:cs="Times New Roman"/>
          <w:b/>
          <w:bCs/>
          <w:sz w:val="20"/>
          <w:szCs w:val="20"/>
        </w:rPr>
        <w:t>VIII. Реквизиты и подписи Сторон</w:t>
      </w:r>
    </w:p>
    <w:p w14:paraId="48EA7899" w14:textId="04AE61C7" w:rsidR="00B76B58" w:rsidRDefault="00CE2057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31</w:t>
      </w:r>
      <w:r w:rsidR="00B76B58" w:rsidRPr="00B76B58">
        <w:rPr>
          <w:rFonts w:ascii="Times New Roman" w:hAnsi="Times New Roman" w:cs="Times New Roman"/>
          <w:sz w:val="20"/>
          <w:szCs w:val="20"/>
        </w:rPr>
        <w:t>. Реквизиты Сторон:</w:t>
      </w:r>
    </w:p>
    <w:p w14:paraId="596B3374" w14:textId="77777777" w:rsidR="0074315D" w:rsidRPr="00B76B58" w:rsidRDefault="0074315D" w:rsidP="00B76B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243" w:type="dxa"/>
        <w:tblLook w:val="0000" w:firstRow="0" w:lastRow="0" w:firstColumn="0" w:lastColumn="0" w:noHBand="0" w:noVBand="0"/>
      </w:tblPr>
      <w:tblGrid>
        <w:gridCol w:w="4040"/>
        <w:gridCol w:w="5071"/>
      </w:tblGrid>
      <w:tr w:rsidR="0074315D" w:rsidRPr="0074315D" w14:paraId="79AF16E4" w14:textId="77777777" w:rsidTr="003B3AF8">
        <w:trPr>
          <w:trHeight w:val="576"/>
        </w:trPr>
        <w:tc>
          <w:tcPr>
            <w:tcW w:w="4040" w:type="dxa"/>
          </w:tcPr>
          <w:p w14:paraId="6A66CD7D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Исполнитель</w:t>
            </w:r>
          </w:p>
          <w:p w14:paraId="04E61526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АО «Омскоблгаз»</w:t>
            </w:r>
          </w:p>
        </w:tc>
        <w:tc>
          <w:tcPr>
            <w:tcW w:w="5072" w:type="dxa"/>
          </w:tcPr>
          <w:p w14:paraId="09C5F307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Заказчик</w:t>
            </w:r>
          </w:p>
          <w:p w14:paraId="0A090B12" w14:textId="4AC15BD0" w:rsidR="0074315D" w:rsidRPr="00E81BD2" w:rsidRDefault="001967CF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_________________________</w:t>
            </w:r>
          </w:p>
          <w:p w14:paraId="17FA5582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4315D" w:rsidRPr="0074315D" w14:paraId="60ED4BC6" w14:textId="77777777" w:rsidTr="003B3AF8">
        <w:trPr>
          <w:trHeight w:val="1560"/>
        </w:trPr>
        <w:tc>
          <w:tcPr>
            <w:tcW w:w="4040" w:type="dxa"/>
          </w:tcPr>
          <w:p w14:paraId="4D0E31A6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644105, г. Омск, ул. 4-я Челюскинцев, 6а</w:t>
            </w:r>
          </w:p>
          <w:p w14:paraId="05F60A85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 5503002042 КПП 550301001</w:t>
            </w:r>
          </w:p>
          <w:p w14:paraId="4AFE3ACD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ОГРН 1035504001345</w:t>
            </w:r>
          </w:p>
          <w:p w14:paraId="1622A3F1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р/сч 40702810707240000131</w:t>
            </w:r>
          </w:p>
          <w:p w14:paraId="49F80361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Нижегородском филиале АБ «Россия»</w:t>
            </w:r>
          </w:p>
          <w:p w14:paraId="4AA68E3C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БИК 042202876</w:t>
            </w:r>
          </w:p>
          <w:p w14:paraId="72AB6025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к/сч 30101810300000000876 </w:t>
            </w:r>
          </w:p>
          <w:p w14:paraId="33946F2B" w14:textId="77777777" w:rsidR="00A46065" w:rsidRPr="00A46065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Волго-Вятском ГУ Банка России</w:t>
            </w:r>
          </w:p>
          <w:p w14:paraId="607984AF" w14:textId="6B65F407" w:rsidR="00A46065" w:rsidRPr="00BE0BE1" w:rsidRDefault="00A46065" w:rsidP="00A460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460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официальный сайт: www.omskoblgaz.ru</w:t>
            </w:r>
          </w:p>
          <w:p w14:paraId="3FD2619A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тел. (3812) 208-548,</w:t>
            </w:r>
          </w:p>
          <w:p w14:paraId="635FAB1D" w14:textId="4A53A4DB" w:rsidR="0074315D" w:rsidRPr="008B643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официальный сайт: </w:t>
            </w:r>
            <w:hyperlink r:id="rId28" w:history="1">
              <w:r w:rsidR="008B643D" w:rsidRPr="00333C66">
                <w:rPr>
                  <w:rStyle w:val="a9"/>
                  <w:rFonts w:ascii="Times New Roman" w:eastAsia="Times New Roman" w:hAnsi="Times New Roman" w:cs="Times New Roman"/>
                  <w:sz w:val="19"/>
                  <w:szCs w:val="19"/>
                  <w:lang w:val="en-US" w:eastAsia="ru-RU"/>
                </w:rPr>
                <w:t>www</w:t>
              </w:r>
              <w:r w:rsidR="008B643D" w:rsidRPr="00333C66">
                <w:rPr>
                  <w:rStyle w:val="a9"/>
                  <w:rFonts w:ascii="Times New Roman" w:eastAsia="Times New Roman" w:hAnsi="Times New Roman" w:cs="Times New Roman"/>
                  <w:sz w:val="19"/>
                  <w:szCs w:val="19"/>
                  <w:lang w:eastAsia="ru-RU"/>
                </w:rPr>
                <w:t>.</w:t>
              </w:r>
              <w:r w:rsidR="008B643D" w:rsidRPr="00333C66">
                <w:rPr>
                  <w:rStyle w:val="a9"/>
                  <w:rFonts w:ascii="Times New Roman" w:eastAsia="Times New Roman" w:hAnsi="Times New Roman" w:cs="Times New Roman"/>
                  <w:sz w:val="19"/>
                  <w:szCs w:val="19"/>
                  <w:lang w:val="en-US" w:eastAsia="ru-RU"/>
                </w:rPr>
                <w:t>omskoblgaz</w:t>
              </w:r>
              <w:r w:rsidR="008B643D" w:rsidRPr="00333C66">
                <w:rPr>
                  <w:rStyle w:val="a9"/>
                  <w:rFonts w:ascii="Times New Roman" w:eastAsia="Times New Roman" w:hAnsi="Times New Roman" w:cs="Times New Roman"/>
                  <w:sz w:val="19"/>
                  <w:szCs w:val="19"/>
                  <w:lang w:eastAsia="ru-RU"/>
                </w:rPr>
                <w:t>.</w:t>
              </w:r>
              <w:r w:rsidR="008B643D" w:rsidRPr="00333C66">
                <w:rPr>
                  <w:rStyle w:val="a9"/>
                  <w:rFonts w:ascii="Times New Roman" w:eastAsia="Times New Roman" w:hAnsi="Times New Roman" w:cs="Times New Roman"/>
                  <w:sz w:val="19"/>
                  <w:szCs w:val="19"/>
                  <w:lang w:val="en-US" w:eastAsia="ru-RU"/>
                </w:rPr>
                <w:t>ru</w:t>
              </w:r>
            </w:hyperlink>
          </w:p>
          <w:p w14:paraId="77A4F439" w14:textId="77777777" w:rsidR="008B643D" w:rsidRPr="00D64058" w:rsidRDefault="008B643D" w:rsidP="008B643D">
            <w:pPr>
              <w:pStyle w:val="a3"/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</w:pPr>
            <w:r w:rsidRPr="00D64058"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  <w:t>Ответственный:</w:t>
            </w:r>
          </w:p>
          <w:p w14:paraId="0E3A1822" w14:textId="74A0E9F2" w:rsidR="008B643D" w:rsidRPr="00D64058" w:rsidRDefault="008B643D" w:rsidP="008B643D">
            <w:pPr>
              <w:pStyle w:val="a3"/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</w:pPr>
            <w:r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  <w:t>Голубенко Наталья Михайловна</w:t>
            </w:r>
          </w:p>
          <w:p w14:paraId="65BC99B4" w14:textId="493D113C" w:rsidR="008B643D" w:rsidRDefault="008B643D" w:rsidP="008B643D">
            <w:pPr>
              <w:pStyle w:val="a3"/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</w:pPr>
            <w:r w:rsidRPr="00D64058"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  <w:t xml:space="preserve">Тел. </w:t>
            </w:r>
            <w:r>
              <w:rPr>
                <w:rStyle w:val="a9"/>
                <w:rFonts w:ascii="Times New Roman" w:hAnsi="Times New Roman"/>
                <w:color w:val="auto"/>
                <w:sz w:val="20"/>
                <w:szCs w:val="20"/>
              </w:rPr>
              <w:t>+7(3812) 208-548, доб. 7086</w:t>
            </w:r>
          </w:p>
          <w:p w14:paraId="04F73188" w14:textId="759BE17D" w:rsidR="008B643D" w:rsidRPr="008B643D" w:rsidRDefault="008B643D" w:rsidP="008B64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2D60A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Email: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golubenko</w:t>
            </w:r>
            <w:r w:rsidRPr="008B64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@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omskoblgaz</w:t>
            </w:r>
            <w:r w:rsidRPr="008B643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  <w:t>ru</w:t>
            </w:r>
          </w:p>
        </w:tc>
        <w:tc>
          <w:tcPr>
            <w:tcW w:w="5072" w:type="dxa"/>
          </w:tcPr>
          <w:p w14:paraId="289C34A4" w14:textId="71FBD312" w:rsidR="0074315D" w:rsidRPr="0074315D" w:rsidRDefault="001967CF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________________________</w:t>
            </w:r>
          </w:p>
          <w:p w14:paraId="7FCC227B" w14:textId="77777777" w:rsid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  <w:p w14:paraId="5553D459" w14:textId="77777777" w:rsidR="00E81BD2" w:rsidRDefault="00E81BD2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  <w:p w14:paraId="5433C3D9" w14:textId="61B88B7D" w:rsidR="00E81BD2" w:rsidRPr="0074315D" w:rsidRDefault="00E81BD2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</w:tr>
      <w:tr w:rsidR="0074315D" w:rsidRPr="0074315D" w14:paraId="6205F84B" w14:textId="77777777" w:rsidTr="003B3AF8">
        <w:trPr>
          <w:trHeight w:val="771"/>
        </w:trPr>
        <w:tc>
          <w:tcPr>
            <w:tcW w:w="4040" w:type="dxa"/>
          </w:tcPr>
          <w:p w14:paraId="0A80D302" w14:textId="7B50952C" w:rsid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</w:pPr>
          </w:p>
          <w:p w14:paraId="7D46048A" w14:textId="1CC22AB7" w:rsidR="001967CF" w:rsidRDefault="001967CF" w:rsidP="00E81BD2">
            <w:pPr>
              <w:widowControl w:val="0"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</w:pPr>
          </w:p>
          <w:p w14:paraId="5FED714F" w14:textId="77777777" w:rsidR="001967CF" w:rsidRDefault="001967CF" w:rsidP="00E81BD2">
            <w:pPr>
              <w:widowControl w:val="0"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</w:pPr>
          </w:p>
          <w:p w14:paraId="007B7EF5" w14:textId="77777777" w:rsidR="001967CF" w:rsidRDefault="001967CF" w:rsidP="00E81BD2">
            <w:pPr>
              <w:widowControl w:val="0"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</w:pPr>
          </w:p>
          <w:p w14:paraId="267213C7" w14:textId="4CB0D13F" w:rsidR="0074315D" w:rsidRPr="0074315D" w:rsidRDefault="0074315D" w:rsidP="00E81BD2">
            <w:pPr>
              <w:widowControl w:val="0"/>
              <w:suppressAutoHyphens/>
              <w:autoSpaceDE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_____________________/</w:t>
            </w:r>
            <w:r w:rsidR="001967CF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____________</w:t>
            </w:r>
            <w:r w:rsidRPr="0074315D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 xml:space="preserve">/ </w:t>
            </w:r>
          </w:p>
        </w:tc>
        <w:tc>
          <w:tcPr>
            <w:tcW w:w="5072" w:type="dxa"/>
          </w:tcPr>
          <w:p w14:paraId="016D81FA" w14:textId="77777777" w:rsidR="0074315D" w:rsidRPr="0074315D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</w:pPr>
          </w:p>
          <w:p w14:paraId="61200EA3" w14:textId="36584D02" w:rsidR="0074315D" w:rsidRPr="00E81BD2" w:rsidRDefault="0074315D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  <w:t xml:space="preserve">  </w:t>
            </w:r>
          </w:p>
          <w:p w14:paraId="4B8F5C7A" w14:textId="658FEE0B" w:rsidR="00E81BD2" w:rsidRDefault="00E81BD2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</w:pPr>
          </w:p>
          <w:p w14:paraId="5DAC0E43" w14:textId="77777777" w:rsidR="00E81BD2" w:rsidRDefault="00E81BD2" w:rsidP="00743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</w:pPr>
          </w:p>
          <w:p w14:paraId="25DE739C" w14:textId="70696BAE" w:rsidR="0074315D" w:rsidRPr="0074315D" w:rsidRDefault="0074315D" w:rsidP="00E81B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</w:pPr>
            <w:r w:rsidRPr="0074315D"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  <w:t>________________________________/</w:t>
            </w:r>
            <w:r w:rsidR="001967CF"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  <w:lang w:eastAsia="ru-RU"/>
              </w:rPr>
              <w:t>_________</w:t>
            </w:r>
            <w:r w:rsidR="001967CF" w:rsidRPr="0074315D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 xml:space="preserve"> </w:t>
            </w:r>
            <w:r w:rsidRPr="0074315D">
              <w:rPr>
                <w:rFonts w:ascii="Times New Roman" w:eastAsia="Times New Roman" w:hAnsi="Times New Roman" w:cs="Times New Roman"/>
                <w:bCs/>
                <w:sz w:val="19"/>
                <w:szCs w:val="19"/>
                <w:lang w:eastAsia="ru-RU"/>
              </w:rPr>
              <w:t>/</w:t>
            </w:r>
          </w:p>
        </w:tc>
      </w:tr>
    </w:tbl>
    <w:p w14:paraId="03B1B3A3" w14:textId="55DB9FD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3452B49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9A7CC4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4B13E9A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EBB53CB" w14:textId="3B314F39" w:rsid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DB90A82" w14:textId="6ED4FE08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C226CD1" w14:textId="4FB58E21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31A59BD" w14:textId="24F161A8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B3C3423" w14:textId="2FA905D9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252153A" w14:textId="2204F8CF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3C9F385" w14:textId="65900962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1C4ED29" w14:textId="5ACB21B3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DD8A7C5" w14:textId="3BA8FEF1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D493D3D" w14:textId="5DBF3742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BB7C09D" w14:textId="2364EE26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210FA99" w14:textId="106AB4C6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8A5C6B3" w14:textId="3AC4B8C3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F0F4B9" w14:textId="61E9158D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5ECB2D7" w14:textId="2495BC2C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60A433" w14:textId="5988058D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C987F78" w14:textId="115EF97C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20AD288" w14:textId="354E064D" w:rsidR="0009216E" w:rsidRDefault="0009216E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38A4EEB" w14:textId="7E425D7E" w:rsidR="00B76B58" w:rsidRPr="0009216E" w:rsidRDefault="007E486C" w:rsidP="00B76B5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П</w:t>
      </w:r>
      <w:r w:rsidR="00B76B58" w:rsidRPr="0009216E">
        <w:rPr>
          <w:rFonts w:ascii="Times New Roman" w:hAnsi="Times New Roman" w:cs="Times New Roman"/>
          <w:b/>
          <w:bCs/>
          <w:sz w:val="20"/>
          <w:szCs w:val="20"/>
        </w:rPr>
        <w:t>риложение N 1</w:t>
      </w:r>
    </w:p>
    <w:p w14:paraId="3C023B61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к Договору о техническом обслуживании</w:t>
      </w:r>
    </w:p>
    <w:p w14:paraId="3CACBFF2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и ремонте внутридомового газового</w:t>
      </w:r>
    </w:p>
    <w:p w14:paraId="4A4C7A3C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оборудования в многоквартирном доме</w:t>
      </w:r>
    </w:p>
    <w:p w14:paraId="72FA2909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52"/>
      </w:tblGrid>
      <w:tr w:rsidR="00B76B58" w:rsidRPr="00B76B58" w14:paraId="6093A1E7" w14:textId="77777777">
        <w:tc>
          <w:tcPr>
            <w:tcW w:w="90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20524ED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4" w:name="Par203"/>
            <w:bookmarkEnd w:id="4"/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Перечень</w:t>
            </w:r>
          </w:p>
          <w:p w14:paraId="1A6645E2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оборудования, входящего в состав внутридомового газового оборудования</w:t>
            </w:r>
          </w:p>
        </w:tc>
      </w:tr>
    </w:tbl>
    <w:p w14:paraId="1AB7119B" w14:textId="77777777" w:rsidR="00B76B58" w:rsidRPr="00B76B58" w:rsidRDefault="00B76B58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20"/>
        <w:gridCol w:w="1020"/>
        <w:gridCol w:w="1474"/>
        <w:gridCol w:w="1123"/>
        <w:gridCol w:w="3005"/>
        <w:gridCol w:w="893"/>
        <w:gridCol w:w="806"/>
      </w:tblGrid>
      <w:tr w:rsidR="00B76B58" w:rsidRPr="00B76B58" w14:paraId="63928068" w14:textId="77777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365B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N п/п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1331A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Наименование внутридомового газового оборудования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319B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Адрес многоквартирного дома, в котором расположено внутридомовое газовое оборудование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5D3E3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Год ввода в эксплуатацию внутридомового газового оборудования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E775E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Марка, тип, давление газа (для газопроводов указывается материал, тип прокладки (подземный, надземный, внутренний); при наличии прибора учета газа указывается наименование прибора учета газа, его расположение (внутри или снаружи здания)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62B10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Количество (измеряется в штуках, метрах, стояках)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DD73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Год выпуска внутридомового газового оборудования</w:t>
            </w:r>
          </w:p>
        </w:tc>
      </w:tr>
      <w:tr w:rsidR="00B76B58" w:rsidRPr="00B76B58" w14:paraId="6DCAED81" w14:textId="77777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50AC0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A099F" w14:textId="6F29DB83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D022" w14:textId="1630F4BE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8B1B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7416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2B69" w14:textId="64DD3B18" w:rsidR="00B76B58" w:rsidRPr="005133EA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3690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6B58" w:rsidRPr="00B76B58" w14:paraId="4E36EDCB" w14:textId="77777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5ABD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3B54B" w14:textId="6B373BC6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AD4D" w14:textId="5E868F60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B3F83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04495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C041" w14:textId="33D71D29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32F7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76B58" w:rsidRPr="00B76B58" w14:paraId="5E67E939" w14:textId="77777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6A33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6B5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FE1F" w14:textId="065E72B2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4ABB4" w14:textId="4934B70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D3F6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475C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475F" w14:textId="40FD1C55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F523" w14:textId="77777777" w:rsidR="00B76B58" w:rsidRPr="00B76B58" w:rsidRDefault="00B76B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244D" w:rsidRPr="00B76B58" w14:paraId="3A570CDD" w14:textId="77777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025C6" w14:textId="6244E9D0" w:rsidR="00F5244D" w:rsidRPr="00B76B58" w:rsidRDefault="005133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0B4D" w14:textId="07BC115B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51E2" w14:textId="177BE991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477" w14:textId="77777777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36E5" w14:textId="77777777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E757" w14:textId="7062C066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C54D" w14:textId="77777777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5244D" w:rsidRPr="00B76B58" w14:paraId="17D4FC60" w14:textId="77777777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AC2D9" w14:textId="08CAC215" w:rsidR="00F5244D" w:rsidRPr="00B76B58" w:rsidRDefault="005133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1BF20" w14:textId="39CD8E7F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DC41" w14:textId="7922741E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9B35" w14:textId="77777777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A01D1" w14:textId="77777777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864B" w14:textId="54F293F1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BD24" w14:textId="77777777" w:rsidR="00F5244D" w:rsidRPr="00B76B58" w:rsidRDefault="00F5244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F85C92A" w14:textId="77777777" w:rsidR="005B1F1B" w:rsidRDefault="005B1F1B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F585E8F" w14:textId="77777777" w:rsidR="005B1F1B" w:rsidRDefault="005B1F1B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C307820" w14:textId="77777777" w:rsidR="005B1F1B" w:rsidRDefault="005B1F1B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A7D5E35" w14:textId="77777777" w:rsidR="005B1F1B" w:rsidRDefault="005B1F1B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6E13C2" w14:paraId="7E25090F" w14:textId="77777777" w:rsidTr="001967CF">
        <w:trPr>
          <w:trHeight w:val="1259"/>
        </w:trPr>
        <w:tc>
          <w:tcPr>
            <w:tcW w:w="4672" w:type="dxa"/>
          </w:tcPr>
          <w:p w14:paraId="00FE4F8A" w14:textId="7044495E" w:rsidR="006E13C2" w:rsidRDefault="006E13C2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3E021A" w14:textId="297A7A1B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Исполнитель:</w:t>
            </w:r>
          </w:p>
          <w:p w14:paraId="0A27ECC8" w14:textId="64CD6F52" w:rsidR="005B1F1B" w:rsidRP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АО «Омскоблгаз»</w:t>
            </w:r>
          </w:p>
          <w:p w14:paraId="7667005F" w14:textId="7777777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2" w:type="dxa"/>
          </w:tcPr>
          <w:p w14:paraId="38347E0C" w14:textId="77777777" w:rsidR="006E13C2" w:rsidRDefault="006E13C2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1758D3" w14:textId="7777777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1F1B">
              <w:rPr>
                <w:rFonts w:ascii="Times New Roman" w:hAnsi="Times New Roman" w:cs="Times New Roman"/>
                <w:b/>
                <w:sz w:val="20"/>
                <w:szCs w:val="20"/>
              </w:rPr>
              <w:t>Заказчик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14:paraId="68862ACE" w14:textId="295AA9D6" w:rsidR="005B1F1B" w:rsidRP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E13C2" w14:paraId="62962FBA" w14:textId="77777777" w:rsidTr="006E13C2">
        <w:tc>
          <w:tcPr>
            <w:tcW w:w="4672" w:type="dxa"/>
          </w:tcPr>
          <w:p w14:paraId="54F0FA8F" w14:textId="7777777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C91CC9" w14:textId="7777777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6226E2" w14:textId="0D20409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_____________________________/</w:t>
            </w:r>
            <w:r w:rsidR="001967CF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6DD977B0" w14:textId="6E377227" w:rsidR="005B1F1B" w:rsidRDefault="0084576A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м.п.</w:t>
            </w:r>
          </w:p>
        </w:tc>
        <w:tc>
          <w:tcPr>
            <w:tcW w:w="4672" w:type="dxa"/>
          </w:tcPr>
          <w:p w14:paraId="7F742EBC" w14:textId="7777777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31F17D" w14:textId="77777777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23472A" w14:textId="7822CFBF" w:rsidR="005B1F1B" w:rsidRDefault="005B1F1B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="00CA3644">
              <w:rPr>
                <w:rFonts w:ascii="Times New Roman" w:hAnsi="Times New Roman" w:cs="Times New Roman"/>
                <w:sz w:val="20"/>
                <w:szCs w:val="20"/>
              </w:rPr>
              <w:t>_______________________________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1967CF">
              <w:rPr>
                <w:rFonts w:ascii="Times New Roman" w:hAnsi="Times New Roman" w:cs="Times New Roman"/>
                <w:b/>
                <w:sz w:val="20"/>
                <w:szCs w:val="20"/>
              </w:rPr>
              <w:t>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14:paraId="4AD182DD" w14:textId="72230050" w:rsidR="0084576A" w:rsidRDefault="0084576A" w:rsidP="00B76B5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м.п.</w:t>
            </w:r>
          </w:p>
        </w:tc>
      </w:tr>
    </w:tbl>
    <w:p w14:paraId="14168A2C" w14:textId="3FBF84EA" w:rsidR="00A83FB5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5AD110" w14:textId="77777777" w:rsidR="00A83FB5" w:rsidRPr="00B76B58" w:rsidRDefault="00A83FB5" w:rsidP="00B76B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52"/>
      </w:tblGrid>
      <w:tr w:rsidR="00B76B58" w:rsidRPr="00B76B58" w14:paraId="6AF09896" w14:textId="77777777">
        <w:tc>
          <w:tcPr>
            <w:tcW w:w="905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F7A7E3" w14:textId="04E63A42" w:rsidR="00B76B58" w:rsidRPr="00B76B58" w:rsidRDefault="00B76B58" w:rsidP="006E13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2BF3EA9F" w14:textId="77777777" w:rsidR="007E486C" w:rsidRDefault="007E486C" w:rsidP="005B1F1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14:paraId="459EA061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2C297360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11E31B1B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475EDCD9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BA7C3B9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2B0E207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485790E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3413C93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502A6F81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5471D6BB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0FE65F4A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DA73E1B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4989E0F1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963FB29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1A699640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08B4392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3B8F7B62" w14:textId="77777777" w:rsidR="00BE4BD3" w:rsidRDefault="00BE4BD3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</w:p>
    <w:p w14:paraId="6E368D0B" w14:textId="59AC2189" w:rsidR="0009216E" w:rsidRPr="004C36F3" w:rsidRDefault="005B1F1B" w:rsidP="0009216E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Приложение </w:t>
      </w:r>
      <w:r w:rsidR="0009216E" w:rsidRPr="004C36F3">
        <w:rPr>
          <w:rFonts w:ascii="Times New Roman" w:hAnsi="Times New Roman"/>
          <w:b/>
          <w:sz w:val="20"/>
          <w:szCs w:val="20"/>
        </w:rPr>
        <w:t>№</w:t>
      </w:r>
      <w:r w:rsidR="0009216E">
        <w:rPr>
          <w:rFonts w:ascii="Times New Roman" w:hAnsi="Times New Roman"/>
          <w:b/>
          <w:sz w:val="20"/>
          <w:szCs w:val="20"/>
        </w:rPr>
        <w:t xml:space="preserve"> 4</w:t>
      </w:r>
    </w:p>
    <w:p w14:paraId="45A00DEC" w14:textId="77777777" w:rsidR="0009216E" w:rsidRPr="00B76B58" w:rsidRDefault="0009216E" w:rsidP="000921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C60E45">
        <w:rPr>
          <w:rFonts w:ascii="Times New Roman" w:hAnsi="Times New Roman"/>
          <w:sz w:val="20"/>
          <w:szCs w:val="20"/>
        </w:rPr>
        <w:t xml:space="preserve"> </w:t>
      </w:r>
      <w:r w:rsidRPr="00B76B58">
        <w:rPr>
          <w:rFonts w:ascii="Times New Roman" w:hAnsi="Times New Roman" w:cs="Times New Roman"/>
          <w:sz w:val="20"/>
          <w:szCs w:val="20"/>
        </w:rPr>
        <w:t>к Договору о техническом обслуживании</w:t>
      </w:r>
    </w:p>
    <w:p w14:paraId="2842F7C5" w14:textId="77777777" w:rsidR="0009216E" w:rsidRPr="00B76B58" w:rsidRDefault="0009216E" w:rsidP="000921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и ремонте внутридомового газового</w:t>
      </w:r>
    </w:p>
    <w:p w14:paraId="2C27FCA9" w14:textId="77777777" w:rsidR="0009216E" w:rsidRPr="00B76B58" w:rsidRDefault="0009216E" w:rsidP="000921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B76B58">
        <w:rPr>
          <w:rFonts w:ascii="Times New Roman" w:hAnsi="Times New Roman" w:cs="Times New Roman"/>
          <w:sz w:val="20"/>
          <w:szCs w:val="20"/>
        </w:rPr>
        <w:t>оборудования в многоквартирном доме</w:t>
      </w:r>
    </w:p>
    <w:p w14:paraId="6064D9ED" w14:textId="77777777" w:rsidR="0009216E" w:rsidRPr="005D6538" w:rsidRDefault="0009216E" w:rsidP="000921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EastAsia" w:hAnsi="Times New Roman"/>
          <w:b/>
          <w:bCs/>
        </w:rPr>
      </w:pPr>
      <w:r>
        <w:rPr>
          <w:rFonts w:ascii="Times New Roman" w:eastAsiaTheme="minorEastAsia" w:hAnsi="Times New Roman"/>
          <w:b/>
          <w:bCs/>
        </w:rPr>
        <w:t xml:space="preserve">        </w:t>
      </w:r>
      <w:r w:rsidRPr="005D6538">
        <w:rPr>
          <w:rFonts w:ascii="Times New Roman" w:eastAsiaTheme="minorEastAsia" w:hAnsi="Times New Roman"/>
          <w:b/>
          <w:bCs/>
        </w:rPr>
        <w:t>Инструкция по безопасному использованию газа при удовлетворении коммунально-бытовых нужд</w:t>
      </w:r>
    </w:p>
    <w:p w14:paraId="18093470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 xml:space="preserve">Согласно Правил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газоснабжению, утвержденным постановлением Правительства РФ от 14 мая </w:t>
      </w:r>
      <w:smartTag w:uri="urn:schemas-microsoft-com:office:smarttags" w:element="metricconverter">
        <w:smartTagPr>
          <w:attr w:name="ProductID" w:val="2013 г"/>
        </w:smartTagPr>
        <w:r w:rsidRPr="003E0374">
          <w:rPr>
            <w:rFonts w:ascii="Times New Roman" w:hAnsi="Times New Roman"/>
            <w:sz w:val="18"/>
            <w:szCs w:val="18"/>
          </w:rPr>
          <w:t>2013 г</w:t>
        </w:r>
      </w:smartTag>
      <w:r w:rsidRPr="003E0374">
        <w:rPr>
          <w:rFonts w:ascii="Times New Roman" w:hAnsi="Times New Roman"/>
          <w:sz w:val="18"/>
          <w:szCs w:val="18"/>
        </w:rPr>
        <w:t>. №410, владельцам газового оборудования необходимо пройти инструктаж по безопасному пользованию газом в эксплуатационной организации, иметь инструкции по эксплуатации приборов и соблюдать их.</w:t>
      </w:r>
    </w:p>
    <w:p w14:paraId="342D7046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bCs/>
          <w:sz w:val="18"/>
          <w:szCs w:val="18"/>
        </w:rPr>
        <w:t>1. Абоненты, использующие газ в быту, обязаны</w:t>
      </w:r>
      <w:r w:rsidRPr="003E0374">
        <w:rPr>
          <w:rFonts w:ascii="Times New Roman" w:hAnsi="Times New Roman"/>
          <w:sz w:val="18"/>
          <w:szCs w:val="18"/>
        </w:rPr>
        <w:t>:</w:t>
      </w:r>
    </w:p>
    <w:p w14:paraId="4E390120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1.1. Следить за нормальной работой газовых приборов, вентиляции и дымоходов (при наличии дымоходов), проверять тягу до включения и во время работы газовых приборов с отводом продуктов сгорания газа в дымоход (при наличии). Перед пользованием газифицированной печью проверять, открыт ли полностью шибер. Периодически очищать "карман" дымохода (при наличии).</w:t>
      </w:r>
    </w:p>
    <w:p w14:paraId="7BECFE57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1.2. По окончании пользования газом закрыть краны на газовых приборах и перед ними.</w:t>
      </w:r>
    </w:p>
    <w:p w14:paraId="4DE64804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1.3. При неисправности газового оборудования вызвать работников газовой службы.</w:t>
      </w:r>
    </w:p>
    <w:p w14:paraId="16659766" w14:textId="01EC88F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1.4. При внезапном прекращении подачи газа немедленно закрыть краны горелок газовых приборов и сообщить в аварийную газовую службу по телефон</w:t>
      </w:r>
      <w:r w:rsidR="00770AD9">
        <w:rPr>
          <w:rFonts w:ascii="Times New Roman" w:hAnsi="Times New Roman"/>
          <w:sz w:val="18"/>
          <w:szCs w:val="18"/>
        </w:rPr>
        <w:t xml:space="preserve">у: </w:t>
      </w:r>
      <w:r w:rsidR="00770AD9" w:rsidRPr="00770AD9">
        <w:rPr>
          <w:rFonts w:ascii="Times New Roman" w:hAnsi="Times New Roman"/>
          <w:b/>
          <w:sz w:val="18"/>
          <w:szCs w:val="18"/>
        </w:rPr>
        <w:t>+7(3812) 71-38-38</w:t>
      </w:r>
      <w:r w:rsidRPr="003E0374">
        <w:rPr>
          <w:rFonts w:ascii="Times New Roman" w:hAnsi="Times New Roman"/>
          <w:sz w:val="18"/>
          <w:szCs w:val="18"/>
        </w:rPr>
        <w:t>.</w:t>
      </w:r>
    </w:p>
    <w:p w14:paraId="526DE4A4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1.5. При появлении в помещении квартиры запаха газа немедленно прекратить пользование газовыми приборами, перекрыть краны к приборам и на приборах, открыть окна или форточки для проветривания помещения, вызвать аварийную службу по вышеуказанному телефону. Не зажигать огня, не курить, не включать и не выключать электроосвещение и электроприборы, не пользоваться электрозвонками.</w:t>
      </w:r>
    </w:p>
    <w:p w14:paraId="5CE95772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1.6. Перед входом в подвал или погреб до включения света или зажигания огня убедиться в отсутствии запаха газа.</w:t>
      </w:r>
    </w:p>
    <w:p w14:paraId="7ECC9185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1.7. При обнаружении запаха газа в подвале, подъезде, во дворе, на улице необходимо:</w:t>
      </w:r>
    </w:p>
    <w:p w14:paraId="08F784BF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оповестить окружающих о мерах предосторожности;</w:t>
      </w:r>
    </w:p>
    <w:p w14:paraId="1AAC3661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сообщить в аварийную газовую службу по вышеуказанному телефону из не загазованного места;</w:t>
      </w:r>
    </w:p>
    <w:p w14:paraId="5BAEFA68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принять меры по удалению людей из загазованной среды, предотвращению включения и выключения электроосвещения, появлению открытого огня и искры;</w:t>
      </w:r>
    </w:p>
    <w:p w14:paraId="62C95972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до прибытия аварийной бригады организовать проветривание помещения.</w:t>
      </w:r>
    </w:p>
    <w:p w14:paraId="6179594E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1.8. Для осмотра и ремонта газопроводов и газового оборудования допускать в квартиру работников газовой службы при предъявлении ими служебных удостоверений.</w:t>
      </w:r>
    </w:p>
    <w:p w14:paraId="0763FEF3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 xml:space="preserve">1.9. Владельцы домов и квартир должны своевременно заключать договоры на техническое обслуживание газового оборудования и проверку вентиляционных каналов, дымоходов (при наличии). </w:t>
      </w:r>
    </w:p>
    <w:p w14:paraId="22385C30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bCs/>
          <w:sz w:val="18"/>
          <w:szCs w:val="18"/>
        </w:rPr>
      </w:pPr>
      <w:r w:rsidRPr="003E0374">
        <w:rPr>
          <w:rFonts w:ascii="Times New Roman" w:hAnsi="Times New Roman"/>
          <w:bCs/>
          <w:sz w:val="18"/>
          <w:szCs w:val="18"/>
        </w:rPr>
        <w:t>2. Абонентам запрещается:</w:t>
      </w:r>
    </w:p>
    <w:p w14:paraId="673561D8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2.1. Производить самовольную газификацию дома (квартиры, садового домика), перестановку, замену и ремонт газовых приборов и запорной арматуры.</w:t>
      </w:r>
    </w:p>
    <w:p w14:paraId="05F79575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2.2. Осуществлять перепланировку помещения, где установлены газовые приборы, без согласования с соответствующими организациями.</w:t>
      </w:r>
    </w:p>
    <w:p w14:paraId="062D51E5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2.3. Вносить изменения в конструкцию газовых приборов. Изменять устройство дымовых и вентиляционных систем. Заклеивать вентиляционные каналы, замуровывать или заклеивать "карманы" и люки, предназначенные для чистки дымоходов (при наличии).</w:t>
      </w:r>
    </w:p>
    <w:p w14:paraId="13AB6E00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2.4. Отключать автоматику безопасности и регулирования, пользоваться газом при неисправных газовых приборах, автоматике, арматуре, особенно при обнаружении утечки газа.</w:t>
      </w:r>
    </w:p>
    <w:p w14:paraId="32A7A522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2.5. Пользоваться газом при нарушении плотности кладки, штукатурки (трещины) газифицированных печей и дымоходов (при наличии). Самовольно устанавливать дополнительные шиберы в дымоходах и на дымоотводящих трубах от водонагревателей.</w:t>
      </w:r>
    </w:p>
    <w:p w14:paraId="6476C67E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 xml:space="preserve">2.6. Пользоваться газом без проведения очередных проверок и чисток дымовых и вентиляционных каналов. </w:t>
      </w:r>
    </w:p>
    <w:p w14:paraId="3BA9B201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2.7. Пользоваться газовыми приборами при закрытых форточках (фрамугах), жалюзийных решетках, решетках вентиляционных каналов, отсутствии тяги в дымоходах и вентиляционных каналах.</w:t>
      </w:r>
    </w:p>
    <w:p w14:paraId="781EAF38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2.8. Оставлять работающие газовые приборы без присмотра (кроме приборов, рассчитанных на непрерывную работу и имеющих для этого соответствующую автоматику).</w:t>
      </w:r>
    </w:p>
    <w:p w14:paraId="4C34F5E6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2.9. Допускать к пользованию газовыми приборами детей дошкольного возраста, лиц, не контролирующих свои действия и не знающих правил пользования этими приборами.</w:t>
      </w:r>
    </w:p>
    <w:p w14:paraId="26CA4A74" w14:textId="77777777" w:rsidR="0009216E" w:rsidRPr="003E0374" w:rsidRDefault="0009216E" w:rsidP="0009216E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2.10. Использовать газ и газовые приборы не по назначению. Пользоваться газовыми плитами для отопления помещений.</w:t>
      </w:r>
    </w:p>
    <w:p w14:paraId="738A17FD" w14:textId="40408143" w:rsidR="0009216E" w:rsidRDefault="0009216E" w:rsidP="00C33335">
      <w:pPr>
        <w:pStyle w:val="a3"/>
        <w:ind w:firstLine="567"/>
        <w:jc w:val="both"/>
        <w:rPr>
          <w:rFonts w:ascii="Times New Roman" w:hAnsi="Times New Roman"/>
          <w:sz w:val="18"/>
          <w:szCs w:val="18"/>
        </w:rPr>
      </w:pPr>
      <w:r w:rsidRPr="003E0374">
        <w:rPr>
          <w:rFonts w:ascii="Times New Roman" w:hAnsi="Times New Roman"/>
          <w:sz w:val="18"/>
          <w:szCs w:val="18"/>
        </w:rPr>
        <w:t>2.11. Применять открытый огонь для обнаружения утечек газа (с этой целью используются мыльная эмульсия или специальные приборы).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3"/>
        <w:gridCol w:w="5281"/>
      </w:tblGrid>
      <w:tr w:rsidR="0009216E" w:rsidRPr="004B292B" w14:paraId="72E79E1C" w14:textId="77777777" w:rsidTr="0009216E">
        <w:tc>
          <w:tcPr>
            <w:tcW w:w="4063" w:type="dxa"/>
          </w:tcPr>
          <w:p w14:paraId="22996F25" w14:textId="77777777" w:rsidR="0009216E" w:rsidRPr="007430E3" w:rsidRDefault="0009216E" w:rsidP="003B3AF8">
            <w:pPr>
              <w:spacing w:after="0" w:line="286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7430E3">
              <w:rPr>
                <w:rFonts w:ascii="Times New Roman" w:hAnsi="Times New Roman"/>
                <w:b/>
                <w:sz w:val="20"/>
                <w:szCs w:val="20"/>
              </w:rPr>
              <w:t xml:space="preserve">Исполнитель: </w:t>
            </w:r>
          </w:p>
          <w:p w14:paraId="73499E21" w14:textId="77777777" w:rsidR="0009216E" w:rsidRPr="007430E3" w:rsidRDefault="0009216E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7430E3">
              <w:rPr>
                <w:rFonts w:ascii="Times New Roman" w:hAnsi="Times New Roman"/>
                <w:b/>
                <w:sz w:val="20"/>
                <w:szCs w:val="20"/>
              </w:rPr>
              <w:t xml:space="preserve">АО «Омскоблгаз»    </w:t>
            </w:r>
            <w:r w:rsidRPr="007430E3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</w:t>
            </w:r>
          </w:p>
        </w:tc>
        <w:tc>
          <w:tcPr>
            <w:tcW w:w="5281" w:type="dxa"/>
          </w:tcPr>
          <w:p w14:paraId="6A4440F6" w14:textId="77777777" w:rsidR="0009216E" w:rsidRPr="007430E3" w:rsidRDefault="0009216E" w:rsidP="003B3AF8">
            <w:pPr>
              <w:pStyle w:val="a3"/>
              <w:spacing w:line="286" w:lineRule="exac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0E3">
              <w:rPr>
                <w:rFonts w:ascii="Times New Roman" w:hAnsi="Times New Roman"/>
                <w:b/>
                <w:sz w:val="20"/>
                <w:szCs w:val="20"/>
              </w:rPr>
              <w:t>Заказчик:</w:t>
            </w:r>
            <w:r w:rsidRPr="00743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577D09A3" w14:textId="42E0DEE5" w:rsidR="0009216E" w:rsidRPr="00AE451E" w:rsidRDefault="0009216E" w:rsidP="003B3AF8">
            <w:pPr>
              <w:pStyle w:val="a3"/>
              <w:spacing w:line="286" w:lineRule="exact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09216E" w:rsidRPr="004B292B" w14:paraId="7E6B3315" w14:textId="77777777" w:rsidTr="007E486C">
        <w:trPr>
          <w:trHeight w:val="930"/>
        </w:trPr>
        <w:tc>
          <w:tcPr>
            <w:tcW w:w="4063" w:type="dxa"/>
          </w:tcPr>
          <w:p w14:paraId="14C38998" w14:textId="7E2A96B0" w:rsidR="0009216E" w:rsidRDefault="0009216E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2E3E8B4" w14:textId="3C632A84" w:rsidR="001967CF" w:rsidRDefault="001967CF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4362DDB9" w14:textId="77777777" w:rsidR="001967CF" w:rsidRPr="007430E3" w:rsidRDefault="001967CF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C82489D" w14:textId="080D3804" w:rsidR="0009216E" w:rsidRPr="007430E3" w:rsidRDefault="0009216E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7430E3">
              <w:rPr>
                <w:rFonts w:ascii="Times New Roman" w:hAnsi="Times New Roman"/>
                <w:sz w:val="20"/>
                <w:szCs w:val="20"/>
              </w:rPr>
              <w:t>______</w:t>
            </w:r>
            <w:r w:rsidR="004D78EC">
              <w:rPr>
                <w:rFonts w:ascii="Times New Roman" w:hAnsi="Times New Roman"/>
                <w:sz w:val="20"/>
                <w:szCs w:val="20"/>
              </w:rPr>
              <w:t>___________________</w:t>
            </w:r>
            <w:r>
              <w:rPr>
                <w:rFonts w:ascii="Times New Roman" w:hAnsi="Times New Roman"/>
                <w:sz w:val="20"/>
                <w:szCs w:val="20"/>
              </w:rPr>
              <w:t>/</w:t>
            </w:r>
            <w:r w:rsidR="00770AD9">
              <w:rPr>
                <w:rFonts w:ascii="Times New Roman" w:hAnsi="Times New Roman"/>
                <w:bCs/>
                <w:sz w:val="19"/>
                <w:szCs w:val="19"/>
              </w:rPr>
              <w:t xml:space="preserve"> </w:t>
            </w:r>
            <w:r w:rsidR="001967CF">
              <w:rPr>
                <w:rFonts w:ascii="Times New Roman" w:hAnsi="Times New Roman"/>
                <w:b/>
                <w:bCs/>
                <w:sz w:val="19"/>
                <w:szCs w:val="19"/>
              </w:rPr>
              <w:t>_________</w:t>
            </w:r>
            <w:r w:rsidRPr="007430E3">
              <w:rPr>
                <w:rFonts w:ascii="Times New Roman" w:hAnsi="Times New Roman"/>
                <w:sz w:val="20"/>
                <w:szCs w:val="20"/>
              </w:rPr>
              <w:t xml:space="preserve"> /</w:t>
            </w:r>
          </w:p>
          <w:p w14:paraId="1D2871F3" w14:textId="77777777" w:rsidR="0009216E" w:rsidRPr="007430E3" w:rsidRDefault="0009216E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7430E3">
              <w:rPr>
                <w:rFonts w:ascii="Times New Roman" w:hAnsi="Times New Roman"/>
                <w:sz w:val="20"/>
                <w:szCs w:val="20"/>
              </w:rPr>
              <w:t xml:space="preserve">         м.п.  </w:t>
            </w:r>
          </w:p>
        </w:tc>
        <w:tc>
          <w:tcPr>
            <w:tcW w:w="5281" w:type="dxa"/>
          </w:tcPr>
          <w:p w14:paraId="56AAD234" w14:textId="47D3C51E" w:rsidR="0009216E" w:rsidRDefault="0009216E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223DE625" w14:textId="77777777" w:rsidR="001967CF" w:rsidRDefault="001967CF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510311B8" w14:textId="77777777" w:rsidR="00770AD9" w:rsidRPr="007430E3" w:rsidRDefault="00770AD9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</w:p>
          <w:p w14:paraId="724F09ED" w14:textId="1A25C0D0" w:rsidR="0009216E" w:rsidRPr="007430E3" w:rsidRDefault="0009216E" w:rsidP="003B3AF8">
            <w:pPr>
              <w:spacing w:after="0" w:line="286" w:lineRule="exact"/>
              <w:rPr>
                <w:rFonts w:ascii="Times New Roman" w:hAnsi="Times New Roman"/>
                <w:sz w:val="20"/>
                <w:szCs w:val="20"/>
              </w:rPr>
            </w:pPr>
            <w:r w:rsidRPr="007430E3">
              <w:rPr>
                <w:rFonts w:ascii="Times New Roman" w:hAnsi="Times New Roman"/>
                <w:sz w:val="20"/>
                <w:szCs w:val="20"/>
              </w:rPr>
              <w:t>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______________/</w:t>
            </w:r>
            <w:r w:rsidR="001967CF">
              <w:rPr>
                <w:rFonts w:ascii="Times New Roman" w:hAnsi="Times New Roman"/>
                <w:sz w:val="20"/>
                <w:szCs w:val="20"/>
              </w:rPr>
              <w:t>___________</w:t>
            </w:r>
            <w:r w:rsidR="001967CF" w:rsidRPr="007430E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430E3">
              <w:rPr>
                <w:rFonts w:ascii="Times New Roman" w:hAnsi="Times New Roman"/>
                <w:sz w:val="20"/>
                <w:szCs w:val="20"/>
              </w:rPr>
              <w:t>/</w:t>
            </w:r>
          </w:p>
          <w:p w14:paraId="5D3CBEA9" w14:textId="6B06C2F9" w:rsidR="0009216E" w:rsidRPr="00EF20DE" w:rsidRDefault="0009216E" w:rsidP="003B3AF8">
            <w:pPr>
              <w:pStyle w:val="a3"/>
              <w:spacing w:line="286" w:lineRule="exact"/>
              <w:ind w:firstLine="69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30E3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EF20DE" w:rsidRPr="00EF20DE">
              <w:rPr>
                <w:rFonts w:ascii="Times New Roman" w:hAnsi="Times New Roman"/>
                <w:sz w:val="20"/>
                <w:szCs w:val="20"/>
              </w:rPr>
              <w:t xml:space="preserve">          </w:t>
            </w:r>
            <w:r w:rsidR="00EF20DE">
              <w:rPr>
                <w:rFonts w:ascii="Times New Roman" w:hAnsi="Times New Roman"/>
                <w:sz w:val="20"/>
                <w:szCs w:val="20"/>
              </w:rPr>
              <w:t>м.п.</w:t>
            </w:r>
          </w:p>
        </w:tc>
      </w:tr>
    </w:tbl>
    <w:p w14:paraId="2CFC5000" w14:textId="41A8A6C3" w:rsidR="00B76B58" w:rsidRPr="00B76B58" w:rsidRDefault="00B76B58" w:rsidP="00C333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B76B58" w:rsidRPr="00B76B58" w:rsidSect="0009216E">
      <w:headerReference w:type="default" r:id="rId29"/>
      <w:pgSz w:w="11905" w:h="16838"/>
      <w:pgMar w:top="568" w:right="850" w:bottom="1134" w:left="1701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902608" w14:textId="77777777" w:rsidR="00E91A93" w:rsidRDefault="00E91A93" w:rsidP="007E486C">
      <w:pPr>
        <w:spacing w:after="0" w:line="240" w:lineRule="auto"/>
      </w:pPr>
      <w:r>
        <w:separator/>
      </w:r>
    </w:p>
  </w:endnote>
  <w:endnote w:type="continuationSeparator" w:id="0">
    <w:p w14:paraId="31CF1400" w14:textId="77777777" w:rsidR="00E91A93" w:rsidRDefault="00E91A93" w:rsidP="007E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075D5" w14:textId="77777777" w:rsidR="00E91A93" w:rsidRDefault="00E91A93" w:rsidP="007E486C">
      <w:pPr>
        <w:spacing w:after="0" w:line="240" w:lineRule="auto"/>
      </w:pPr>
      <w:r>
        <w:separator/>
      </w:r>
    </w:p>
  </w:footnote>
  <w:footnote w:type="continuationSeparator" w:id="0">
    <w:p w14:paraId="5A4186FD" w14:textId="77777777" w:rsidR="00E91A93" w:rsidRDefault="00E91A93" w:rsidP="007E4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F8D5A" w14:textId="77777777" w:rsidR="007E486C" w:rsidRDefault="007E486C">
    <w:pPr>
      <w:pStyle w:val="a5"/>
    </w:pPr>
  </w:p>
  <w:p w14:paraId="00C2A9B9" w14:textId="6D6D5D95" w:rsidR="007E486C" w:rsidRDefault="007E486C">
    <w:pPr>
      <w:pStyle w:val="a5"/>
      <w:rPr>
        <w:rFonts w:ascii="Times New Roman" w:hAnsi="Times New Roman"/>
        <w:b/>
        <w:i/>
        <w:sz w:val="18"/>
        <w:szCs w:val="18"/>
      </w:rPr>
    </w:pPr>
    <w:r>
      <w:rPr>
        <w:noProof/>
        <w:lang w:eastAsia="ru-RU"/>
      </w:rPr>
      <w:drawing>
        <wp:inline distT="0" distB="0" distL="0" distR="0" wp14:anchorId="517F6651" wp14:editId="1F8518C1">
          <wp:extent cx="621912" cy="238125"/>
          <wp:effectExtent l="0" t="0" r="6985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007" cy="24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rFonts w:ascii="Times New Roman" w:hAnsi="Times New Roman"/>
        <w:b/>
        <w:i/>
        <w:sz w:val="18"/>
        <w:szCs w:val="18"/>
      </w:rPr>
      <w:t>А</w:t>
    </w:r>
    <w:r w:rsidRPr="0032663F">
      <w:rPr>
        <w:rFonts w:ascii="Times New Roman" w:hAnsi="Times New Roman"/>
        <w:b/>
        <w:i/>
        <w:sz w:val="18"/>
        <w:szCs w:val="18"/>
      </w:rPr>
      <w:t>кционерное общество «Омскоблгаз»</w:t>
    </w:r>
  </w:p>
  <w:p w14:paraId="17AC019C" w14:textId="5A0A2C74" w:rsidR="007E486C" w:rsidRDefault="007E486C">
    <w:pPr>
      <w:pStyle w:val="a5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934A7"/>
    <w:multiLevelType w:val="hybridMultilevel"/>
    <w:tmpl w:val="8E060308"/>
    <w:lvl w:ilvl="0" w:tplc="DB108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912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B58"/>
    <w:rsid w:val="00037E60"/>
    <w:rsid w:val="000401C8"/>
    <w:rsid w:val="00063473"/>
    <w:rsid w:val="0009216E"/>
    <w:rsid w:val="00095497"/>
    <w:rsid w:val="000D4363"/>
    <w:rsid w:val="000F1D23"/>
    <w:rsid w:val="001967CF"/>
    <w:rsid w:val="001B3513"/>
    <w:rsid w:val="001D42BA"/>
    <w:rsid w:val="00224672"/>
    <w:rsid w:val="00235265"/>
    <w:rsid w:val="00237DCD"/>
    <w:rsid w:val="002826F4"/>
    <w:rsid w:val="00282D4B"/>
    <w:rsid w:val="0031131D"/>
    <w:rsid w:val="0047293E"/>
    <w:rsid w:val="004922E3"/>
    <w:rsid w:val="004A57D4"/>
    <w:rsid w:val="004C0045"/>
    <w:rsid w:val="004D78EC"/>
    <w:rsid w:val="005133EA"/>
    <w:rsid w:val="00551CF0"/>
    <w:rsid w:val="00557B63"/>
    <w:rsid w:val="00571FB7"/>
    <w:rsid w:val="005A7604"/>
    <w:rsid w:val="005B1F1B"/>
    <w:rsid w:val="005F2075"/>
    <w:rsid w:val="0064539C"/>
    <w:rsid w:val="006820BC"/>
    <w:rsid w:val="006E13C2"/>
    <w:rsid w:val="00712D17"/>
    <w:rsid w:val="00724A73"/>
    <w:rsid w:val="0074315D"/>
    <w:rsid w:val="00770AD9"/>
    <w:rsid w:val="00770CE3"/>
    <w:rsid w:val="007E486C"/>
    <w:rsid w:val="0080390C"/>
    <w:rsid w:val="0084576A"/>
    <w:rsid w:val="00865DA3"/>
    <w:rsid w:val="008B1E80"/>
    <w:rsid w:val="008B643D"/>
    <w:rsid w:val="008C27BE"/>
    <w:rsid w:val="008E1A03"/>
    <w:rsid w:val="0090651A"/>
    <w:rsid w:val="0095581F"/>
    <w:rsid w:val="009A7D2C"/>
    <w:rsid w:val="009E23D1"/>
    <w:rsid w:val="00A46065"/>
    <w:rsid w:val="00A83FB5"/>
    <w:rsid w:val="00A956ED"/>
    <w:rsid w:val="00AA2FD5"/>
    <w:rsid w:val="00AE451E"/>
    <w:rsid w:val="00AF4ABE"/>
    <w:rsid w:val="00B00194"/>
    <w:rsid w:val="00B0329B"/>
    <w:rsid w:val="00B03613"/>
    <w:rsid w:val="00B76B58"/>
    <w:rsid w:val="00BD79E7"/>
    <w:rsid w:val="00BE4BD3"/>
    <w:rsid w:val="00C33335"/>
    <w:rsid w:val="00C4410C"/>
    <w:rsid w:val="00C63AD5"/>
    <w:rsid w:val="00CA3644"/>
    <w:rsid w:val="00CE2057"/>
    <w:rsid w:val="00D237BA"/>
    <w:rsid w:val="00D60A03"/>
    <w:rsid w:val="00DE7C78"/>
    <w:rsid w:val="00DF2540"/>
    <w:rsid w:val="00E81381"/>
    <w:rsid w:val="00E81BD2"/>
    <w:rsid w:val="00E91A93"/>
    <w:rsid w:val="00EC35C5"/>
    <w:rsid w:val="00EC3CE7"/>
    <w:rsid w:val="00ED1013"/>
    <w:rsid w:val="00EF20DE"/>
    <w:rsid w:val="00F37775"/>
    <w:rsid w:val="00F5244D"/>
    <w:rsid w:val="00FA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9303A3A"/>
  <w15:chartTrackingRefBased/>
  <w15:docId w15:val="{4687E91F-1577-48B1-B6EB-0388002F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B3513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FontStyle12">
    <w:name w:val="Font Style12"/>
    <w:uiPriority w:val="99"/>
    <w:rsid w:val="001B351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uiPriority w:val="99"/>
    <w:rsid w:val="001B3513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uiPriority w:val="99"/>
    <w:rsid w:val="001B3513"/>
    <w:pPr>
      <w:widowControl w:val="0"/>
      <w:autoSpaceDE w:val="0"/>
      <w:autoSpaceDN w:val="0"/>
      <w:adjustRightInd w:val="0"/>
      <w:spacing w:after="0" w:line="242" w:lineRule="exact"/>
      <w:ind w:firstLine="68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aliases w:val="ОАО Омскоблгаз"/>
    <w:uiPriority w:val="1"/>
    <w:qFormat/>
    <w:rsid w:val="0009216E"/>
    <w:pPr>
      <w:spacing w:after="0" w:line="240" w:lineRule="auto"/>
    </w:pPr>
    <w:rPr>
      <w:rFonts w:ascii="Calibri" w:eastAsia="Calibri" w:hAnsi="Calibri" w:cs="Times New Roman"/>
      <w:color w:val="000000"/>
      <w:sz w:val="24"/>
    </w:rPr>
  </w:style>
  <w:style w:type="paragraph" w:styleId="a4">
    <w:name w:val="List Paragraph"/>
    <w:basedOn w:val="a"/>
    <w:uiPriority w:val="34"/>
    <w:qFormat/>
    <w:rsid w:val="0009216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E4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E486C"/>
  </w:style>
  <w:style w:type="paragraph" w:styleId="a7">
    <w:name w:val="footer"/>
    <w:basedOn w:val="a"/>
    <w:link w:val="a8"/>
    <w:uiPriority w:val="99"/>
    <w:unhideWhenUsed/>
    <w:rsid w:val="007E4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E486C"/>
  </w:style>
  <w:style w:type="paragraph" w:customStyle="1" w:styleId="ConsPlusNonformat">
    <w:name w:val="ConsPlusNonformat"/>
    <w:rsid w:val="009A7D2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styleId="a9">
    <w:name w:val="Hyperlink"/>
    <w:uiPriority w:val="99"/>
    <w:unhideWhenUsed/>
    <w:rsid w:val="009A7D2C"/>
    <w:rPr>
      <w:color w:val="0563C1"/>
      <w:u w:val="single"/>
    </w:rPr>
  </w:style>
  <w:style w:type="table" w:styleId="aa">
    <w:name w:val="Table Grid"/>
    <w:basedOn w:val="a1"/>
    <w:uiPriority w:val="39"/>
    <w:rsid w:val="006E13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B1113943C0FB6B19A8850CA3A033D3D9F68DBC1A0B47D6907B6D49000A8FC29B79FB3A7B74E43160A3EA8202ED3B7A0CE41D8F7FD6FDB42i1A5G" TargetMode="External"/><Relationship Id="rId13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18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26" Type="http://schemas.openxmlformats.org/officeDocument/2006/relationships/hyperlink" Target="consultantplus://offline/ref=DB1113943C0FB6B19A8850CA3A033D3D986FD0C0AAB57D6907B6D49000A8FC29A59FEBABB7495C10042BFE7168i8A5G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7" Type="http://schemas.openxmlformats.org/officeDocument/2006/relationships/hyperlink" Target="consultantplus://offline/ref=DB1113943C0FB6B19A8850CA3A033D3D9F68DBC1A0B47D6907B6D49000A8FC29B79FB3A7B74E4017043EA8202ED3B7A0CE41D8F7FD6FDB42i1A5G" TargetMode="External"/><Relationship Id="rId12" Type="http://schemas.openxmlformats.org/officeDocument/2006/relationships/hyperlink" Target="consultantplus://offline/ref=DB1113943C0FB6B19A8850CA3A033D3D9F68DBC1A0B47D6907B6D49000A8FC29B79FB3A7B74E43190F3EA8202ED3B7A0CE41D8F7FD6FDB42i1A5G" TargetMode="External"/><Relationship Id="rId17" Type="http://schemas.openxmlformats.org/officeDocument/2006/relationships/hyperlink" Target="consultantplus://offline/ref=DB1113943C0FB6B19A8850CA3A033D3D9869D1CBA1B57D6907B6D49000A8FC29A59FEBABB7495C10042BFE7168i8A5G" TargetMode="External"/><Relationship Id="rId25" Type="http://schemas.openxmlformats.org/officeDocument/2006/relationships/hyperlink" Target="consultantplus://offline/ref=DB1113943C0FB6B19A8850CA3A033D3D9869D1CBA1B57D6907B6D49000A8FC29A59FEBABB7495C10042BFE7168i8A5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B1113943C0FB6B19A8850CA3A033D3D9869D1CAA2B17D6907B6D49000A8FC29B79FB3A7B74F42170B3EA8202ED3B7A0CE41D8F7FD6FDB42i1A5G" TargetMode="External"/><Relationship Id="rId20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DB1113943C0FB6B19A8850CA3A033D3D9F68DBC1A0B47D6907B6D49000A8FC29B79FB3A7B74E4318043EA8202ED3B7A0CE41D8F7FD6FDB42i1A5G" TargetMode="External"/><Relationship Id="rId24" Type="http://schemas.openxmlformats.org/officeDocument/2006/relationships/hyperlink" Target="consultantplus://offline/ref=DB1113943C0FB6B19A8850CA3A033D3D9F68DBC1A0B47D6907B6D49000A8FC29B79FB3A7B74E40110B3EA8202ED3B7A0CE41D8F7FD6FDB42i1A5G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23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28" Type="http://schemas.openxmlformats.org/officeDocument/2006/relationships/hyperlink" Target="http://www.omskoblgaz.ru" TargetMode="External"/><Relationship Id="rId10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19" Type="http://schemas.openxmlformats.org/officeDocument/2006/relationships/hyperlink" Target="consultantplus://offline/ref=DB1113943C0FB6B19A8850CA3A033D3D9F68DBC1A0B47D6907B6D49000A8FC29B79FB3A7B74E4318083EA8202ED3B7A0CE41D8F7FD6FDB42i1A5G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omskoblgaz.ru" TargetMode="External"/><Relationship Id="rId14" Type="http://schemas.openxmlformats.org/officeDocument/2006/relationships/hyperlink" Target="consultantplus://offline/ref=DB1113943C0FB6B19A8850CA3A033D3D986FD5C5ABB77D6907B6D49000A8FC29B79FB3AFB34F49445D71A97C6A81A4A0C141DAFFE1i6AEG" TargetMode="External"/><Relationship Id="rId22" Type="http://schemas.openxmlformats.org/officeDocument/2006/relationships/hyperlink" Target="consultantplus://offline/ref=DB1113943C0FB6B19A8850CA3A033D3D9F68DBC1A0B77D6907B6D49000A8FC29B79FB3A7B74E4211083EA8202ED3B7A0CE41D8F7FD6FDB42i1A5G" TargetMode="External"/><Relationship Id="rId27" Type="http://schemas.openxmlformats.org/officeDocument/2006/relationships/hyperlink" Target="consultantplus://offline/ref=DB1113943C0FB6B19A8850CA3A033D3D9F68DBC1A0B47D6907B6D49000A8FC29B79FB3A7B74E4211043EA8202ED3B7A0CE41D8F7FD6FDB42i1A5G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3901</Words>
  <Characters>22240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Матненко Ирина Александровна</dc:creator>
  <cp:keywords/>
  <dc:description/>
  <cp:lastModifiedBy>Баринова Вера Владимировна</cp:lastModifiedBy>
  <cp:revision>78</cp:revision>
  <dcterms:created xsi:type="dcterms:W3CDTF">2023-08-07T05:59:00Z</dcterms:created>
  <dcterms:modified xsi:type="dcterms:W3CDTF">2024-02-22T10:26:00Z</dcterms:modified>
</cp:coreProperties>
</file>